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5128" w14:textId="1438E723" w:rsidR="00640EA6" w:rsidRPr="00770FAE" w:rsidRDefault="00775B0F">
      <w:pPr>
        <w:pStyle w:val="Title"/>
        <w:ind w:firstLine="0"/>
        <w:rPr>
          <w:sz w:val="52"/>
          <w:szCs w:val="52"/>
        </w:rPr>
      </w:pPr>
      <w:r>
        <w:rPr>
          <w:noProof/>
          <w:sz w:val="20"/>
        </w:rPr>
        <w:drawing>
          <wp:anchor distT="0" distB="0" distL="114300" distR="114300" simplePos="0" relativeHeight="251664896" behindDoc="0" locked="0" layoutInCell="1" allowOverlap="1" wp14:anchorId="6607F265" wp14:editId="6C5657BE">
            <wp:simplePos x="0" y="0"/>
            <wp:positionH relativeFrom="column">
              <wp:posOffset>-485649</wp:posOffset>
            </wp:positionH>
            <wp:positionV relativeFrom="paragraph">
              <wp:posOffset>-375373</wp:posOffset>
            </wp:positionV>
            <wp:extent cx="1204111" cy="1214814"/>
            <wp:effectExtent l="0" t="0" r="2540" b="4445"/>
            <wp:wrapNone/>
            <wp:docPr id="12091027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102740" name="Picture 12091027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111" cy="1214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0FAE">
        <w:rPr>
          <w:noProof/>
          <w:sz w:val="20"/>
        </w:rPr>
        <w:drawing>
          <wp:anchor distT="0" distB="0" distL="114300" distR="114300" simplePos="0" relativeHeight="251651584" behindDoc="0" locked="0" layoutInCell="1" allowOverlap="1" wp14:anchorId="3442F6AA" wp14:editId="620DC3A3">
            <wp:simplePos x="0" y="0"/>
            <wp:positionH relativeFrom="column">
              <wp:posOffset>6025571</wp:posOffset>
            </wp:positionH>
            <wp:positionV relativeFrom="paragraph">
              <wp:posOffset>-374053</wp:posOffset>
            </wp:positionV>
            <wp:extent cx="1143000" cy="1136650"/>
            <wp:effectExtent l="0" t="0" r="0" b="0"/>
            <wp:wrapNone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EA6">
        <w:rPr>
          <w:sz w:val="48"/>
        </w:rPr>
        <w:t>E</w:t>
      </w:r>
      <w:r w:rsidR="00640EA6" w:rsidRPr="00770FAE">
        <w:rPr>
          <w:sz w:val="52"/>
          <w:szCs w:val="52"/>
        </w:rPr>
        <w:t>ATING 101</w:t>
      </w:r>
    </w:p>
    <w:p w14:paraId="03AA20BC" w14:textId="77777777" w:rsidR="00640EA6" w:rsidRDefault="00640EA6">
      <w:pPr>
        <w:pStyle w:val="Title"/>
        <w:ind w:firstLine="0"/>
        <w:rPr>
          <w:sz w:val="44"/>
        </w:rPr>
      </w:pPr>
      <w:r>
        <w:rPr>
          <w:sz w:val="44"/>
        </w:rPr>
        <w:t xml:space="preserve">RU DINING HEALTHY? </w:t>
      </w:r>
    </w:p>
    <w:p w14:paraId="71BA7D3F" w14:textId="1BDA4F1D" w:rsidR="00770FAE" w:rsidRPr="00B8033E" w:rsidRDefault="00770FAE" w:rsidP="00770FAE">
      <w:pPr>
        <w:jc w:val="center"/>
        <w:rPr>
          <w:sz w:val="20"/>
          <w:szCs w:val="20"/>
        </w:rPr>
      </w:pPr>
      <w:r w:rsidRPr="00B8033E">
        <w:rPr>
          <w:rFonts w:eastAsia="Calibri"/>
          <w:b/>
          <w:sz w:val="20"/>
          <w:szCs w:val="20"/>
        </w:rPr>
        <w:t>A WEEKLY NEWSLETTER BROUGHT TO YOU BY THE RU HEALTHY DINING TEAM</w:t>
      </w:r>
    </w:p>
    <w:p w14:paraId="1A63C81C" w14:textId="67800460" w:rsidR="00770FAE" w:rsidRPr="00B8033E" w:rsidRDefault="00770FAE" w:rsidP="00770FAE">
      <w:pPr>
        <w:jc w:val="center"/>
      </w:pPr>
      <w:r w:rsidRPr="00B8033E">
        <w:rPr>
          <w:rFonts w:eastAsia="Calibri"/>
          <w:i/>
          <w:sz w:val="18"/>
          <w:szCs w:val="18"/>
        </w:rPr>
        <w:t>A Joint Program Between Rutgers Dining Services and The New Jersey Institute for Food, Nutrition, and Health</w:t>
      </w:r>
    </w:p>
    <w:p w14:paraId="433A9B4E" w14:textId="75F831E5" w:rsidR="00640EA6" w:rsidRDefault="009640A5">
      <w:pPr>
        <w:pStyle w:val="BodyText"/>
        <w:jc w:val="center"/>
      </w:pPr>
      <w:r>
        <w:rPr>
          <w:noProof/>
          <w:sz w:val="22"/>
          <w:szCs w:val="22"/>
        </w:rPr>
        <w:pict w14:anchorId="4B27166E">
          <v:shape id="Horizontal Line 1" o:spid="_x0000_i1026" type="#_x0000_t75" alt="Default Line" style="width:471pt;height:.55pt;visibility:visible;mso-wrap-style:square">
            <v:imagedata r:id="rId11" o:title="Default Line"/>
            <o:lock v:ext="edit" rotation="t" cropping="t" verticies="t"/>
          </v:shape>
        </w:pict>
      </w:r>
    </w:p>
    <w:p w14:paraId="3A64C6D1" w14:textId="491ED178" w:rsidR="00640EA6" w:rsidRPr="00770FAE" w:rsidRDefault="00614E2C">
      <w:pPr>
        <w:pStyle w:val="Heading1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RU Food Safe?</w:t>
      </w:r>
    </w:p>
    <w:p w14:paraId="472C24B4" w14:textId="072C61D2" w:rsidR="009D39B5" w:rsidRDefault="009D39B5" w:rsidP="00591B3F"/>
    <w:p w14:paraId="0388F2FF" w14:textId="39B47538" w:rsidR="00AB3B0B" w:rsidRPr="00C93ECB" w:rsidRDefault="00AB3B0B" w:rsidP="002B5DEE">
      <w:pPr>
        <w:jc w:val="center"/>
        <w:rPr>
          <w:rFonts w:ascii="Calibri" w:hAnsi="Calibri" w:cs="Calibri"/>
          <w:sz w:val="22"/>
          <w:szCs w:val="22"/>
        </w:rPr>
      </w:pPr>
      <w:r w:rsidRPr="00C93ECB">
        <w:rPr>
          <w:rFonts w:ascii="Calibri" w:hAnsi="Calibri" w:cs="Calibri"/>
          <w:sz w:val="22"/>
          <w:szCs w:val="22"/>
        </w:rPr>
        <w:t>R</w:t>
      </w:r>
      <w:r w:rsidR="002B5DEE">
        <w:rPr>
          <w:rFonts w:ascii="Calibri" w:hAnsi="Calibri" w:cs="Calibri"/>
          <w:sz w:val="22"/>
          <w:szCs w:val="22"/>
        </w:rPr>
        <w:t xml:space="preserve">utgers University </w:t>
      </w:r>
      <w:r w:rsidRPr="00C93ECB">
        <w:rPr>
          <w:rFonts w:ascii="Calibri" w:hAnsi="Calibri" w:cs="Calibri"/>
          <w:sz w:val="22"/>
          <w:szCs w:val="22"/>
        </w:rPr>
        <w:t xml:space="preserve">Dining Services </w:t>
      </w:r>
      <w:r w:rsidR="0091081F">
        <w:rPr>
          <w:rFonts w:ascii="Calibri" w:hAnsi="Calibri" w:cs="Calibri"/>
          <w:sz w:val="22"/>
          <w:szCs w:val="22"/>
        </w:rPr>
        <w:t>considers food safety a high priority, as it serves</w:t>
      </w:r>
      <w:r w:rsidRPr="00C93ECB">
        <w:rPr>
          <w:rFonts w:ascii="Calibri" w:hAnsi="Calibri" w:cs="Calibri"/>
          <w:sz w:val="22"/>
          <w:szCs w:val="22"/>
        </w:rPr>
        <w:t xml:space="preserve"> over </w:t>
      </w:r>
      <w:r w:rsidRPr="00C93ECB">
        <w:rPr>
          <w:rFonts w:ascii="Calibri" w:hAnsi="Calibri" w:cs="Calibri"/>
          <w:i/>
          <w:iCs/>
          <w:sz w:val="22"/>
          <w:szCs w:val="22"/>
        </w:rPr>
        <w:t>3</w:t>
      </w:r>
      <w:r w:rsidR="00614E2C">
        <w:rPr>
          <w:rFonts w:ascii="Calibri" w:hAnsi="Calibri" w:cs="Calibri"/>
          <w:i/>
          <w:iCs/>
          <w:sz w:val="22"/>
          <w:szCs w:val="22"/>
        </w:rPr>
        <w:t>.7</w:t>
      </w:r>
      <w:r w:rsidRPr="00C93ECB">
        <w:rPr>
          <w:rFonts w:ascii="Calibri" w:hAnsi="Calibri" w:cs="Calibri"/>
          <w:i/>
          <w:iCs/>
          <w:sz w:val="22"/>
          <w:szCs w:val="22"/>
        </w:rPr>
        <w:t xml:space="preserve"> million</w:t>
      </w:r>
      <w:r w:rsidRPr="00C93ECB">
        <w:rPr>
          <w:rFonts w:ascii="Calibri" w:hAnsi="Calibri" w:cs="Calibri"/>
          <w:sz w:val="22"/>
          <w:szCs w:val="22"/>
        </w:rPr>
        <w:t xml:space="preserve"> meals per year to the Rutgers </w:t>
      </w:r>
      <w:r w:rsidR="0091081F">
        <w:rPr>
          <w:rFonts w:ascii="Calibri" w:hAnsi="Calibri" w:cs="Calibri"/>
          <w:sz w:val="22"/>
          <w:szCs w:val="22"/>
        </w:rPr>
        <w:t>c</w:t>
      </w:r>
      <w:r w:rsidRPr="00C93ECB">
        <w:rPr>
          <w:rFonts w:ascii="Calibri" w:hAnsi="Calibri" w:cs="Calibri"/>
          <w:sz w:val="22"/>
          <w:szCs w:val="22"/>
        </w:rPr>
        <w:t>ommunity.</w:t>
      </w:r>
      <w:r w:rsidR="009D39B5" w:rsidRPr="00C93ECB">
        <w:rPr>
          <w:rFonts w:ascii="Calibri" w:hAnsi="Calibri" w:cs="Calibri"/>
          <w:sz w:val="22"/>
          <w:szCs w:val="22"/>
        </w:rPr>
        <w:t xml:space="preserve"> </w:t>
      </w:r>
      <w:r w:rsidR="002B5DEE">
        <w:rPr>
          <w:rFonts w:ascii="Calibri" w:hAnsi="Calibri" w:cs="Calibri"/>
          <w:sz w:val="22"/>
          <w:szCs w:val="22"/>
        </w:rPr>
        <w:t>Through t</w:t>
      </w:r>
      <w:r w:rsidRPr="00C93ECB">
        <w:rPr>
          <w:rFonts w:ascii="Calibri" w:hAnsi="Calibri" w:cs="Calibri"/>
          <w:sz w:val="22"/>
          <w:szCs w:val="22"/>
        </w:rPr>
        <w:t>he combined efforts of the Dining Hall Managers, Staff, University Sanitarian, and the Department of Food Science</w:t>
      </w:r>
      <w:r w:rsidR="002B5DEE">
        <w:rPr>
          <w:rFonts w:ascii="Calibri" w:hAnsi="Calibri" w:cs="Calibri"/>
          <w:sz w:val="22"/>
          <w:szCs w:val="22"/>
        </w:rPr>
        <w:t xml:space="preserve">, Rutgers </w:t>
      </w:r>
      <w:r w:rsidR="009D39B5" w:rsidRPr="00C93ECB">
        <w:rPr>
          <w:rFonts w:ascii="Calibri" w:hAnsi="Calibri" w:cs="Calibri"/>
          <w:sz w:val="22"/>
          <w:szCs w:val="22"/>
        </w:rPr>
        <w:t>ens</w:t>
      </w:r>
      <w:r w:rsidRPr="00C93ECB">
        <w:rPr>
          <w:rFonts w:ascii="Calibri" w:hAnsi="Calibri" w:cs="Calibri"/>
          <w:sz w:val="22"/>
          <w:szCs w:val="22"/>
        </w:rPr>
        <w:t>ure</w:t>
      </w:r>
      <w:r w:rsidR="002B5DEE">
        <w:rPr>
          <w:rFonts w:ascii="Calibri" w:hAnsi="Calibri" w:cs="Calibri"/>
          <w:sz w:val="22"/>
          <w:szCs w:val="22"/>
        </w:rPr>
        <w:t>s</w:t>
      </w:r>
      <w:r w:rsidRPr="00C93ECB">
        <w:rPr>
          <w:rFonts w:ascii="Calibri" w:hAnsi="Calibri" w:cs="Calibri"/>
          <w:sz w:val="22"/>
          <w:szCs w:val="22"/>
        </w:rPr>
        <w:t xml:space="preserve"> that your food is </w:t>
      </w:r>
      <w:r w:rsidR="00614E2C">
        <w:rPr>
          <w:rFonts w:ascii="Calibri" w:hAnsi="Calibri" w:cs="Calibri"/>
          <w:sz w:val="22"/>
          <w:szCs w:val="22"/>
        </w:rPr>
        <w:t xml:space="preserve">not only delicious and </w:t>
      </w:r>
      <w:r w:rsidR="00775B0F">
        <w:rPr>
          <w:rFonts w:ascii="Calibri" w:hAnsi="Calibri" w:cs="Calibri"/>
          <w:sz w:val="22"/>
          <w:szCs w:val="22"/>
        </w:rPr>
        <w:t>nutritious</w:t>
      </w:r>
      <w:r w:rsidR="00775B0F" w:rsidRPr="00C93ECB">
        <w:rPr>
          <w:rFonts w:ascii="Calibri" w:hAnsi="Calibri" w:cs="Calibri"/>
          <w:sz w:val="22"/>
          <w:szCs w:val="22"/>
        </w:rPr>
        <w:t xml:space="preserve">, </w:t>
      </w:r>
      <w:r w:rsidR="00775B0F">
        <w:rPr>
          <w:rFonts w:ascii="Calibri" w:hAnsi="Calibri" w:cs="Calibri"/>
          <w:sz w:val="22"/>
          <w:szCs w:val="22"/>
        </w:rPr>
        <w:t>but</w:t>
      </w:r>
      <w:r w:rsidR="00614E2C">
        <w:rPr>
          <w:rFonts w:ascii="Calibri" w:hAnsi="Calibri" w:cs="Calibri"/>
          <w:sz w:val="22"/>
          <w:szCs w:val="22"/>
        </w:rPr>
        <w:t xml:space="preserve"> also up to safety standards.</w:t>
      </w:r>
      <w:r w:rsidR="00CE3C1E" w:rsidRPr="00C93ECB">
        <w:rPr>
          <w:rFonts w:ascii="Calibri" w:hAnsi="Calibri" w:cs="Calibri"/>
          <w:sz w:val="22"/>
          <w:szCs w:val="22"/>
        </w:rPr>
        <w:t xml:space="preserve"> Students </w:t>
      </w:r>
      <w:r w:rsidR="0091081F">
        <w:rPr>
          <w:rFonts w:ascii="Calibri" w:hAnsi="Calibri" w:cs="Calibri"/>
          <w:sz w:val="22"/>
          <w:szCs w:val="22"/>
        </w:rPr>
        <w:t>can also</w:t>
      </w:r>
      <w:r w:rsidR="002B5DEE">
        <w:rPr>
          <w:rFonts w:ascii="Calibri" w:hAnsi="Calibri" w:cs="Calibri"/>
          <w:sz w:val="22"/>
          <w:szCs w:val="22"/>
        </w:rPr>
        <w:t xml:space="preserve"> </w:t>
      </w:r>
      <w:r w:rsidR="00CE3C1E" w:rsidRPr="00C93ECB">
        <w:rPr>
          <w:rFonts w:ascii="Calibri" w:hAnsi="Calibri" w:cs="Calibri"/>
          <w:sz w:val="22"/>
          <w:szCs w:val="22"/>
        </w:rPr>
        <w:t>join in the effort</w:t>
      </w:r>
      <w:r w:rsidR="0091081F">
        <w:rPr>
          <w:rFonts w:ascii="Calibri" w:hAnsi="Calibri" w:cs="Calibri"/>
          <w:sz w:val="22"/>
          <w:szCs w:val="22"/>
        </w:rPr>
        <w:t xml:space="preserve"> and take their own steps to</w:t>
      </w:r>
      <w:r w:rsidR="00CE3C1E" w:rsidRPr="00C93ECB">
        <w:rPr>
          <w:rFonts w:ascii="Calibri" w:hAnsi="Calibri" w:cs="Calibri"/>
          <w:sz w:val="22"/>
          <w:szCs w:val="22"/>
        </w:rPr>
        <w:t xml:space="preserve"> ensure the food they </w:t>
      </w:r>
      <w:r w:rsidR="00614E2C">
        <w:rPr>
          <w:rFonts w:ascii="Calibri" w:hAnsi="Calibri" w:cs="Calibri"/>
          <w:sz w:val="22"/>
          <w:szCs w:val="22"/>
        </w:rPr>
        <w:t>consume</w:t>
      </w:r>
      <w:r w:rsidR="00CE3C1E" w:rsidRPr="00C93ECB">
        <w:rPr>
          <w:rFonts w:ascii="Calibri" w:hAnsi="Calibri" w:cs="Calibri"/>
          <w:sz w:val="22"/>
          <w:szCs w:val="22"/>
        </w:rPr>
        <w:t>, take home, or even make</w:t>
      </w:r>
      <w:r w:rsidR="00DE1800" w:rsidRPr="00C93ECB">
        <w:rPr>
          <w:rFonts w:ascii="Calibri" w:hAnsi="Calibri" w:cs="Calibri"/>
          <w:sz w:val="22"/>
          <w:szCs w:val="22"/>
        </w:rPr>
        <w:t>,</w:t>
      </w:r>
      <w:r w:rsidR="00CE3C1E" w:rsidRPr="00C93ECB">
        <w:rPr>
          <w:rFonts w:ascii="Calibri" w:hAnsi="Calibri" w:cs="Calibri"/>
          <w:sz w:val="22"/>
          <w:szCs w:val="22"/>
        </w:rPr>
        <w:t xml:space="preserve"> stays safe!</w:t>
      </w:r>
    </w:p>
    <w:p w14:paraId="37DEDFCD" w14:textId="58F96F86" w:rsidR="00AB3B0B" w:rsidRPr="00C93ECB" w:rsidRDefault="00AB3B0B" w:rsidP="00591B3F">
      <w:pPr>
        <w:rPr>
          <w:rFonts w:ascii="Calibri" w:hAnsi="Calibri" w:cs="Calibri"/>
          <w:sz w:val="22"/>
          <w:szCs w:val="22"/>
        </w:rPr>
      </w:pPr>
    </w:p>
    <w:p w14:paraId="7C3C9A07" w14:textId="1A5DF7BD" w:rsidR="00DA2536" w:rsidRPr="00BC3DBA" w:rsidRDefault="002B5DEE" w:rsidP="00DA2536">
      <w:pPr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 xml:space="preserve">Behind the scenes: </w:t>
      </w:r>
      <w:r w:rsidR="00614E2C" w:rsidRPr="00BC3DBA">
        <w:rPr>
          <w:rFonts w:ascii="Calibri" w:hAnsi="Calibri" w:cs="Calibri"/>
          <w:b/>
          <w:bCs/>
          <w:iCs/>
          <w:sz w:val="22"/>
          <w:szCs w:val="22"/>
        </w:rPr>
        <w:t>How Rutgers Dining keeps your food safe</w:t>
      </w:r>
    </w:p>
    <w:p w14:paraId="35A5E7E0" w14:textId="052846DD" w:rsidR="00AB3B0B" w:rsidRPr="00C93ECB" w:rsidRDefault="00AB3B0B" w:rsidP="005900B5">
      <w:pPr>
        <w:numPr>
          <w:ilvl w:val="0"/>
          <w:numId w:val="44"/>
        </w:numPr>
        <w:rPr>
          <w:rFonts w:ascii="Calibri" w:hAnsi="Calibri" w:cs="Calibri"/>
          <w:i/>
          <w:sz w:val="22"/>
          <w:szCs w:val="22"/>
        </w:rPr>
      </w:pPr>
      <w:r w:rsidRPr="00C93ECB">
        <w:rPr>
          <w:rFonts w:ascii="Calibri" w:hAnsi="Calibri" w:cs="Calibri"/>
          <w:sz w:val="22"/>
          <w:szCs w:val="22"/>
        </w:rPr>
        <w:t xml:space="preserve">All Dining Service Managers </w:t>
      </w:r>
      <w:proofErr w:type="gramStart"/>
      <w:r w:rsidRPr="00C93ECB">
        <w:rPr>
          <w:rFonts w:ascii="Calibri" w:hAnsi="Calibri" w:cs="Calibri"/>
          <w:sz w:val="22"/>
          <w:szCs w:val="22"/>
        </w:rPr>
        <w:t>are certified</w:t>
      </w:r>
      <w:proofErr w:type="gramEnd"/>
      <w:r w:rsidRPr="00C93ECB">
        <w:rPr>
          <w:rFonts w:ascii="Calibri" w:hAnsi="Calibri" w:cs="Calibri"/>
          <w:sz w:val="22"/>
          <w:szCs w:val="22"/>
        </w:rPr>
        <w:t xml:space="preserve"> by the National Restaurant</w:t>
      </w:r>
      <w:r w:rsidR="00EF6590" w:rsidRPr="00C93ECB">
        <w:rPr>
          <w:rFonts w:ascii="Calibri" w:hAnsi="Calibri" w:cs="Calibri"/>
          <w:sz w:val="22"/>
          <w:szCs w:val="22"/>
        </w:rPr>
        <w:t xml:space="preserve"> </w:t>
      </w:r>
      <w:r w:rsidRPr="00C93ECB">
        <w:rPr>
          <w:rFonts w:ascii="Calibri" w:hAnsi="Calibri" w:cs="Calibri"/>
          <w:sz w:val="22"/>
          <w:szCs w:val="22"/>
        </w:rPr>
        <w:t>Association</w:t>
      </w:r>
      <w:r w:rsidR="002B5DEE">
        <w:rPr>
          <w:rFonts w:ascii="Calibri" w:hAnsi="Calibri" w:cs="Calibri"/>
          <w:sz w:val="22"/>
          <w:szCs w:val="22"/>
        </w:rPr>
        <w:t>’s</w:t>
      </w:r>
      <w:r w:rsidRPr="00C93ECB">
        <w:rPr>
          <w:rFonts w:ascii="Calibri" w:hAnsi="Calibri" w:cs="Calibri"/>
          <w:sz w:val="22"/>
          <w:szCs w:val="22"/>
        </w:rPr>
        <w:t xml:space="preserve"> “ServSafe” food safety program</w:t>
      </w:r>
      <w:r w:rsidR="00614E2C">
        <w:rPr>
          <w:rFonts w:ascii="Calibri" w:hAnsi="Calibri" w:cs="Calibri"/>
          <w:sz w:val="22"/>
          <w:szCs w:val="22"/>
        </w:rPr>
        <w:t>, which educates on the FDA food code guidelines</w:t>
      </w:r>
      <w:r w:rsidRPr="00C93ECB">
        <w:rPr>
          <w:rFonts w:ascii="Calibri" w:hAnsi="Calibri" w:cs="Calibri"/>
          <w:sz w:val="22"/>
          <w:szCs w:val="22"/>
        </w:rPr>
        <w:t>.</w:t>
      </w:r>
    </w:p>
    <w:p w14:paraId="4FB8CF26" w14:textId="5DF90F9A" w:rsidR="00EF6590" w:rsidRPr="00C93ECB" w:rsidRDefault="00AB3B0B" w:rsidP="005900B5">
      <w:pPr>
        <w:numPr>
          <w:ilvl w:val="0"/>
          <w:numId w:val="44"/>
        </w:numPr>
        <w:rPr>
          <w:rFonts w:ascii="Calibri" w:hAnsi="Calibri" w:cs="Calibri"/>
          <w:sz w:val="22"/>
          <w:szCs w:val="22"/>
        </w:rPr>
      </w:pPr>
      <w:r w:rsidRPr="00C93ECB">
        <w:rPr>
          <w:rFonts w:ascii="Calibri" w:hAnsi="Calibri" w:cs="Calibri"/>
          <w:sz w:val="22"/>
          <w:szCs w:val="22"/>
        </w:rPr>
        <w:t xml:space="preserve">The University employs a </w:t>
      </w:r>
      <w:r w:rsidRPr="00C43323">
        <w:rPr>
          <w:rFonts w:ascii="Calibri" w:hAnsi="Calibri" w:cs="Calibri"/>
          <w:sz w:val="22"/>
          <w:szCs w:val="22"/>
        </w:rPr>
        <w:t>State</w:t>
      </w:r>
      <w:r w:rsidR="008E4949" w:rsidRPr="00C43323">
        <w:rPr>
          <w:rFonts w:ascii="Calibri" w:hAnsi="Calibri" w:cs="Calibri"/>
          <w:sz w:val="22"/>
          <w:szCs w:val="22"/>
        </w:rPr>
        <w:t>-licensed Registered Environmental Health Specialist</w:t>
      </w:r>
      <w:r w:rsidR="008E4949">
        <w:rPr>
          <w:rFonts w:ascii="Calibri" w:hAnsi="Calibri" w:cs="Calibri"/>
          <w:sz w:val="22"/>
          <w:szCs w:val="22"/>
        </w:rPr>
        <w:t xml:space="preserve"> </w:t>
      </w:r>
      <w:r w:rsidRPr="00C93ECB">
        <w:rPr>
          <w:rFonts w:ascii="Calibri" w:hAnsi="Calibri" w:cs="Calibri"/>
          <w:sz w:val="22"/>
          <w:szCs w:val="22"/>
        </w:rPr>
        <w:t>who monitors facilities,</w:t>
      </w:r>
      <w:r w:rsidR="00EF6590" w:rsidRPr="00C93ECB">
        <w:rPr>
          <w:rFonts w:ascii="Calibri" w:hAnsi="Calibri" w:cs="Calibri"/>
          <w:sz w:val="22"/>
          <w:szCs w:val="22"/>
        </w:rPr>
        <w:t xml:space="preserve"> </w:t>
      </w:r>
      <w:r w:rsidRPr="00C93ECB">
        <w:rPr>
          <w:rFonts w:ascii="Calibri" w:hAnsi="Calibri" w:cs="Calibri"/>
          <w:sz w:val="22"/>
          <w:szCs w:val="22"/>
        </w:rPr>
        <w:t xml:space="preserve">trains employees, and ensures compliance with </w:t>
      </w:r>
      <w:r w:rsidR="00FC4F4D" w:rsidRPr="00C93ECB">
        <w:rPr>
          <w:rFonts w:ascii="Calibri" w:hAnsi="Calibri" w:cs="Calibri"/>
          <w:sz w:val="22"/>
          <w:szCs w:val="22"/>
        </w:rPr>
        <w:t>l</w:t>
      </w:r>
      <w:r w:rsidRPr="00C93ECB">
        <w:rPr>
          <w:rFonts w:ascii="Calibri" w:hAnsi="Calibri" w:cs="Calibri"/>
          <w:sz w:val="22"/>
          <w:szCs w:val="22"/>
        </w:rPr>
        <w:t xml:space="preserve">ocal and </w:t>
      </w:r>
      <w:r w:rsidR="00FC4F4D" w:rsidRPr="00C93ECB">
        <w:rPr>
          <w:rFonts w:ascii="Calibri" w:hAnsi="Calibri" w:cs="Calibri"/>
          <w:sz w:val="22"/>
          <w:szCs w:val="22"/>
        </w:rPr>
        <w:t>s</w:t>
      </w:r>
      <w:r w:rsidRPr="00C93ECB">
        <w:rPr>
          <w:rFonts w:ascii="Calibri" w:hAnsi="Calibri" w:cs="Calibri"/>
          <w:sz w:val="22"/>
          <w:szCs w:val="22"/>
        </w:rPr>
        <w:t>tate food safety regulations.</w:t>
      </w:r>
    </w:p>
    <w:p w14:paraId="7FEFB75F" w14:textId="5AC20AD6" w:rsidR="00AB3B0B" w:rsidRPr="00C93ECB" w:rsidRDefault="00AB3B0B" w:rsidP="009D39B5">
      <w:pPr>
        <w:numPr>
          <w:ilvl w:val="0"/>
          <w:numId w:val="44"/>
        </w:numPr>
        <w:rPr>
          <w:rFonts w:ascii="Calibri" w:hAnsi="Calibri" w:cs="Calibri"/>
          <w:sz w:val="22"/>
          <w:szCs w:val="22"/>
        </w:rPr>
      </w:pPr>
      <w:r w:rsidRPr="00C93ECB">
        <w:rPr>
          <w:rFonts w:ascii="Calibri" w:hAnsi="Calibri" w:cs="Calibri"/>
          <w:sz w:val="22"/>
          <w:szCs w:val="22"/>
        </w:rPr>
        <w:t xml:space="preserve">The University’s Food Science Department provides </w:t>
      </w:r>
      <w:r w:rsidR="00614E2C">
        <w:rPr>
          <w:rFonts w:ascii="Calibri" w:hAnsi="Calibri" w:cs="Calibri"/>
          <w:sz w:val="22"/>
          <w:szCs w:val="22"/>
        </w:rPr>
        <w:t>oversight</w:t>
      </w:r>
      <w:r w:rsidRPr="00C93ECB">
        <w:rPr>
          <w:rFonts w:ascii="Calibri" w:hAnsi="Calibri" w:cs="Calibri"/>
          <w:sz w:val="22"/>
          <w:szCs w:val="22"/>
        </w:rPr>
        <w:t xml:space="preserve"> </w:t>
      </w:r>
      <w:r w:rsidR="0091081F">
        <w:rPr>
          <w:rFonts w:ascii="Calibri" w:hAnsi="Calibri" w:cs="Calibri"/>
          <w:sz w:val="22"/>
          <w:szCs w:val="22"/>
        </w:rPr>
        <w:t>across</w:t>
      </w:r>
      <w:r w:rsidRPr="00C93ECB">
        <w:rPr>
          <w:rFonts w:ascii="Calibri" w:hAnsi="Calibri" w:cs="Calibri"/>
          <w:sz w:val="22"/>
          <w:szCs w:val="22"/>
        </w:rPr>
        <w:t xml:space="preserve"> all </w:t>
      </w:r>
      <w:r w:rsidR="00614E2C">
        <w:rPr>
          <w:rFonts w:ascii="Calibri" w:hAnsi="Calibri" w:cs="Calibri"/>
          <w:sz w:val="22"/>
          <w:szCs w:val="22"/>
        </w:rPr>
        <w:t>d</w:t>
      </w:r>
      <w:r w:rsidRPr="00C93ECB">
        <w:rPr>
          <w:rFonts w:ascii="Calibri" w:hAnsi="Calibri" w:cs="Calibri"/>
          <w:sz w:val="22"/>
          <w:szCs w:val="22"/>
        </w:rPr>
        <w:t xml:space="preserve">ining </w:t>
      </w:r>
      <w:r w:rsidR="00614E2C">
        <w:rPr>
          <w:rFonts w:ascii="Calibri" w:hAnsi="Calibri" w:cs="Calibri"/>
          <w:sz w:val="22"/>
          <w:szCs w:val="22"/>
        </w:rPr>
        <w:t>h</w:t>
      </w:r>
      <w:r w:rsidRPr="00C93ECB">
        <w:rPr>
          <w:rFonts w:ascii="Calibri" w:hAnsi="Calibri" w:cs="Calibri"/>
          <w:sz w:val="22"/>
          <w:szCs w:val="22"/>
        </w:rPr>
        <w:t>alls</w:t>
      </w:r>
      <w:r w:rsidR="00EF6590" w:rsidRPr="00C93ECB">
        <w:rPr>
          <w:rFonts w:ascii="Calibri" w:hAnsi="Calibri" w:cs="Calibri"/>
          <w:sz w:val="22"/>
          <w:szCs w:val="22"/>
        </w:rPr>
        <w:t xml:space="preserve"> b</w:t>
      </w:r>
      <w:r w:rsidRPr="00C93ECB">
        <w:rPr>
          <w:rFonts w:ascii="Calibri" w:hAnsi="Calibri" w:cs="Calibri"/>
          <w:sz w:val="22"/>
          <w:szCs w:val="22"/>
        </w:rPr>
        <w:t>y evaluating food</w:t>
      </w:r>
      <w:r w:rsidR="0091081F">
        <w:rPr>
          <w:rFonts w:ascii="Calibri" w:hAnsi="Calibri" w:cs="Calibri"/>
          <w:sz w:val="22"/>
          <w:szCs w:val="22"/>
        </w:rPr>
        <w:t>-</w:t>
      </w:r>
      <w:r w:rsidRPr="00C93ECB">
        <w:rPr>
          <w:rFonts w:ascii="Calibri" w:hAnsi="Calibri" w:cs="Calibri"/>
          <w:sz w:val="22"/>
          <w:szCs w:val="22"/>
        </w:rPr>
        <w:t>handling procedures and testing food for microbial quality.</w:t>
      </w:r>
    </w:p>
    <w:p w14:paraId="2A5ABE29" w14:textId="14932A8C" w:rsidR="00AB3B0B" w:rsidRPr="00C93ECB" w:rsidRDefault="00AB3B0B" w:rsidP="00DA2536">
      <w:pPr>
        <w:ind w:right="-720"/>
        <w:rPr>
          <w:rFonts w:ascii="Calibri" w:hAnsi="Calibri" w:cs="Calibri"/>
          <w:sz w:val="22"/>
          <w:szCs w:val="22"/>
        </w:rPr>
      </w:pPr>
    </w:p>
    <w:p w14:paraId="40E45907" w14:textId="6CD40935" w:rsidR="00AB3B0B" w:rsidRPr="00BC3DBA" w:rsidRDefault="00F5222E" w:rsidP="00DA2536">
      <w:pPr>
        <w:ind w:right="-720"/>
        <w:rPr>
          <w:rFonts w:ascii="Calibri" w:hAnsi="Calibri" w:cs="Calibr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0559" behindDoc="0" locked="0" layoutInCell="1" allowOverlap="1" wp14:anchorId="6AF78D7D" wp14:editId="2FCD8CAD">
            <wp:simplePos x="0" y="0"/>
            <wp:positionH relativeFrom="column">
              <wp:posOffset>5054600</wp:posOffset>
            </wp:positionH>
            <wp:positionV relativeFrom="paragraph">
              <wp:posOffset>45389</wp:posOffset>
            </wp:positionV>
            <wp:extent cx="1959297" cy="1666627"/>
            <wp:effectExtent l="0" t="0" r="0" b="0"/>
            <wp:wrapNone/>
            <wp:docPr id="886960828" name="Picture 5" descr="What is the Danger Zone for Food? | Parts T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hat is the Danger Zone for Food? | Parts Town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90" r="18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297" cy="1666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F0A">
        <w:rPr>
          <w:noProof/>
        </w:rPr>
        <w:drawing>
          <wp:anchor distT="0" distB="0" distL="114300" distR="114300" simplePos="0" relativeHeight="251672064" behindDoc="0" locked="0" layoutInCell="1" allowOverlap="1" wp14:anchorId="27A8AAC8" wp14:editId="46AA04DA">
            <wp:simplePos x="0" y="0"/>
            <wp:positionH relativeFrom="column">
              <wp:posOffset>-270875</wp:posOffset>
            </wp:positionH>
            <wp:positionV relativeFrom="paragraph">
              <wp:posOffset>139065</wp:posOffset>
            </wp:positionV>
            <wp:extent cx="529230" cy="525101"/>
            <wp:effectExtent l="0" t="0" r="4445" b="0"/>
            <wp:wrapNone/>
            <wp:docPr id="1732279949" name="Picture 9" descr="Hand washing - Free vector clipart images on creazill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and washing - Free vector clipart images on creazilla.co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30" cy="52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E2C">
        <w:rPr>
          <w:rFonts w:ascii="Calibri" w:hAnsi="Calibri" w:cs="Calibri"/>
          <w:b/>
          <w:sz w:val="22"/>
          <w:szCs w:val="22"/>
        </w:rPr>
        <w:t>Food Safety Savvy Tips</w:t>
      </w:r>
      <w:r>
        <w:rPr>
          <w:rFonts w:ascii="Calibri" w:hAnsi="Calibri" w:cs="Calibri"/>
          <w:b/>
          <w:sz w:val="22"/>
          <w:szCs w:val="22"/>
        </w:rPr>
        <w:t>:</w:t>
      </w:r>
    </w:p>
    <w:p w14:paraId="5062F520" w14:textId="7F9A6BE8" w:rsidR="00F5222E" w:rsidRDefault="00AB3B0B" w:rsidP="00DE24D6">
      <w:pPr>
        <w:numPr>
          <w:ilvl w:val="0"/>
          <w:numId w:val="41"/>
        </w:numPr>
        <w:ind w:right="-720"/>
        <w:rPr>
          <w:rFonts w:ascii="Calibri" w:hAnsi="Calibri" w:cs="Calibri"/>
          <w:sz w:val="22"/>
          <w:szCs w:val="22"/>
        </w:rPr>
      </w:pPr>
      <w:r w:rsidRPr="00C93ECB">
        <w:rPr>
          <w:rFonts w:ascii="Calibri" w:hAnsi="Calibri" w:cs="Calibri"/>
          <w:b/>
          <w:sz w:val="22"/>
          <w:szCs w:val="22"/>
        </w:rPr>
        <w:t>WASH THOSE HANDS</w:t>
      </w:r>
      <w:r w:rsidR="009D39B5" w:rsidRPr="00C93ECB">
        <w:rPr>
          <w:rFonts w:ascii="Calibri" w:hAnsi="Calibri" w:cs="Calibri"/>
          <w:b/>
          <w:sz w:val="22"/>
          <w:szCs w:val="22"/>
        </w:rPr>
        <w:t>:</w:t>
      </w:r>
      <w:r w:rsidR="009D39B5" w:rsidRPr="00C93ECB">
        <w:rPr>
          <w:rFonts w:ascii="Calibri" w:hAnsi="Calibri" w:cs="Calibri"/>
          <w:sz w:val="22"/>
          <w:szCs w:val="22"/>
        </w:rPr>
        <w:t xml:space="preserve"> </w:t>
      </w:r>
      <w:r w:rsidRPr="00C93ECB">
        <w:rPr>
          <w:rFonts w:ascii="Calibri" w:hAnsi="Calibri" w:cs="Calibri"/>
          <w:sz w:val="22"/>
          <w:szCs w:val="22"/>
        </w:rPr>
        <w:t xml:space="preserve">Cut your risk of illness by washing your hands for </w:t>
      </w:r>
    </w:p>
    <w:p w14:paraId="3F41BDF2" w14:textId="53CAE787" w:rsidR="00B26EDE" w:rsidRDefault="00B26EDE" w:rsidP="00F5222E">
      <w:pPr>
        <w:ind w:left="1008" w:right="-720"/>
        <w:rPr>
          <w:rFonts w:ascii="Calibri" w:hAnsi="Calibri" w:cs="Calibri"/>
          <w:sz w:val="22"/>
          <w:szCs w:val="22"/>
        </w:rPr>
      </w:pPr>
      <w:r w:rsidRPr="00B26EDE">
        <w:rPr>
          <w:rFonts w:ascii="Calibri" w:hAnsi="Calibri" w:cs="Calibri"/>
          <w:b/>
          <w:bCs/>
          <w:sz w:val="22"/>
          <w:szCs w:val="22"/>
        </w:rPr>
        <w:t xml:space="preserve">at least </w:t>
      </w:r>
      <w:r w:rsidR="00AB3B0B" w:rsidRPr="00B26EDE">
        <w:rPr>
          <w:rFonts w:ascii="Calibri" w:hAnsi="Calibri" w:cs="Calibri"/>
          <w:b/>
          <w:bCs/>
          <w:sz w:val="22"/>
          <w:szCs w:val="22"/>
        </w:rPr>
        <w:t>20 seconds</w:t>
      </w:r>
      <w:r w:rsidR="00F5222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w</w:t>
      </w:r>
      <w:r w:rsidR="00AB3B0B" w:rsidRPr="00C93ECB">
        <w:rPr>
          <w:rFonts w:ascii="Calibri" w:hAnsi="Calibri" w:cs="Calibri"/>
          <w:sz w:val="22"/>
          <w:szCs w:val="22"/>
        </w:rPr>
        <w:t>ith</w:t>
      </w:r>
      <w:r>
        <w:rPr>
          <w:rFonts w:ascii="Calibri" w:hAnsi="Calibri" w:cs="Calibri"/>
          <w:sz w:val="22"/>
          <w:szCs w:val="22"/>
        </w:rPr>
        <w:t xml:space="preserve"> </w:t>
      </w:r>
      <w:r w:rsidR="002B5DEE">
        <w:rPr>
          <w:rFonts w:ascii="Calibri" w:hAnsi="Calibri" w:cs="Calibri"/>
          <w:sz w:val="22"/>
          <w:szCs w:val="22"/>
        </w:rPr>
        <w:t xml:space="preserve">warm </w:t>
      </w:r>
      <w:r w:rsidR="00AB3B0B" w:rsidRPr="00C93ECB">
        <w:rPr>
          <w:rFonts w:ascii="Calibri" w:hAnsi="Calibri" w:cs="Calibri"/>
          <w:sz w:val="22"/>
          <w:szCs w:val="22"/>
        </w:rPr>
        <w:t>water</w:t>
      </w:r>
      <w:r>
        <w:rPr>
          <w:rFonts w:ascii="Calibri" w:hAnsi="Calibri" w:cs="Calibri"/>
          <w:sz w:val="22"/>
          <w:szCs w:val="22"/>
        </w:rPr>
        <w:t xml:space="preserve"> and soap</w:t>
      </w:r>
      <w:r w:rsidR="00AB3B0B" w:rsidRPr="00C93ECB">
        <w:rPr>
          <w:rFonts w:ascii="Calibri" w:hAnsi="Calibri" w:cs="Calibri"/>
          <w:sz w:val="22"/>
          <w:szCs w:val="22"/>
        </w:rPr>
        <w:t xml:space="preserve"> before you take that first bite.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57B85BE" w14:textId="77777777" w:rsidR="00960F0A" w:rsidRPr="00C93ECB" w:rsidRDefault="00960F0A" w:rsidP="00B26EDE">
      <w:pPr>
        <w:ind w:left="1008" w:right="-720"/>
        <w:rPr>
          <w:rFonts w:ascii="Calibri" w:hAnsi="Calibri" w:cs="Calibri"/>
          <w:sz w:val="22"/>
          <w:szCs w:val="22"/>
        </w:rPr>
      </w:pPr>
    </w:p>
    <w:p w14:paraId="66FAA2EE" w14:textId="31B7BDDC" w:rsidR="00B75989" w:rsidRDefault="00960F0A" w:rsidP="00B26EDE">
      <w:pPr>
        <w:numPr>
          <w:ilvl w:val="0"/>
          <w:numId w:val="41"/>
        </w:numPr>
        <w:ind w:left="1440" w:right="-1080" w:hanging="720"/>
        <w:rPr>
          <w:rFonts w:ascii="Calibri" w:hAnsi="Calibri" w:cs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4112" behindDoc="0" locked="0" layoutInCell="1" allowOverlap="1" wp14:anchorId="7BA7EC2A" wp14:editId="2F757DD5">
            <wp:simplePos x="0" y="0"/>
            <wp:positionH relativeFrom="column">
              <wp:posOffset>-374480</wp:posOffset>
            </wp:positionH>
            <wp:positionV relativeFrom="paragraph">
              <wp:posOffset>170180</wp:posOffset>
            </wp:positionV>
            <wp:extent cx="748091" cy="416460"/>
            <wp:effectExtent l="0" t="0" r="1270" b="3175"/>
            <wp:wrapNone/>
            <wp:docPr id="1211809423" name="Picture 11" descr="Food Box PNG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ood Box PNGs for Free Downloa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1" cy="41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"https://static.vecteezy.com/system/resources/thumbnails/068/184/564/small/eco-friendly-disposable-takeout-container-for-meals-sustainable-packaging-solution-for-food-delivery-and-takeout-services-png.png" \* MERGEFORMATINET </w:instrText>
      </w:r>
      <w:r>
        <w:fldChar w:fldCharType="separate"/>
      </w:r>
      <w:r>
        <w:fldChar w:fldCharType="end"/>
      </w:r>
      <w:r w:rsidR="00AB3B0B" w:rsidRPr="00C93ECB">
        <w:rPr>
          <w:rFonts w:ascii="Calibri" w:hAnsi="Calibri" w:cs="Calibri"/>
          <w:b/>
          <w:sz w:val="22"/>
          <w:szCs w:val="22"/>
        </w:rPr>
        <w:t xml:space="preserve"> </w:t>
      </w:r>
      <w:r w:rsidR="002B5DEE">
        <w:rPr>
          <w:rFonts w:ascii="Calibri" w:hAnsi="Calibri" w:cs="Calibri"/>
          <w:b/>
          <w:sz w:val="22"/>
          <w:szCs w:val="22"/>
        </w:rPr>
        <w:t xml:space="preserve">TIME, TEMPERATURE, AND </w:t>
      </w:r>
      <w:r w:rsidR="00AB3B0B" w:rsidRPr="00C93ECB">
        <w:rPr>
          <w:rFonts w:ascii="Calibri" w:hAnsi="Calibri" w:cs="Calibri"/>
          <w:b/>
          <w:sz w:val="22"/>
          <w:szCs w:val="22"/>
        </w:rPr>
        <w:t>TAKEOUT</w:t>
      </w:r>
      <w:r w:rsidR="009D39B5" w:rsidRPr="00C93ECB">
        <w:rPr>
          <w:rFonts w:ascii="Calibri" w:hAnsi="Calibri" w:cs="Calibri"/>
          <w:b/>
          <w:sz w:val="22"/>
          <w:szCs w:val="22"/>
        </w:rPr>
        <w:t>:</w:t>
      </w:r>
      <w:r w:rsidR="009D39B5" w:rsidRPr="00C93ECB">
        <w:rPr>
          <w:rFonts w:ascii="Calibri" w:hAnsi="Calibri" w:cs="Calibri"/>
          <w:sz w:val="22"/>
          <w:szCs w:val="22"/>
        </w:rPr>
        <w:t xml:space="preserve"> </w:t>
      </w:r>
      <w:r w:rsidR="00BC01BF">
        <w:rPr>
          <w:rFonts w:ascii="Calibri" w:hAnsi="Calibri" w:cs="Calibri"/>
          <w:sz w:val="22"/>
          <w:szCs w:val="22"/>
        </w:rPr>
        <w:t>Keep your hot foods like wings</w:t>
      </w:r>
      <w:r w:rsidR="00AB3B0B" w:rsidRPr="00C93ECB">
        <w:rPr>
          <w:rFonts w:ascii="Calibri" w:hAnsi="Calibri" w:cs="Calibri"/>
          <w:sz w:val="22"/>
          <w:szCs w:val="22"/>
        </w:rPr>
        <w:t xml:space="preserve">, </w:t>
      </w:r>
    </w:p>
    <w:p w14:paraId="6CA253A2" w14:textId="44BA86C3" w:rsidR="002B5DEE" w:rsidRPr="002B5DEE" w:rsidRDefault="00B75989" w:rsidP="00B75989">
      <w:pPr>
        <w:ind w:left="720" w:right="-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</w:t>
      </w:r>
      <w:r w:rsidR="00B822E4">
        <w:rPr>
          <w:rFonts w:ascii="Calibri" w:hAnsi="Calibri" w:cs="Calibri"/>
          <w:sz w:val="22"/>
          <w:szCs w:val="22"/>
        </w:rPr>
        <w:t xml:space="preserve">  </w:t>
      </w:r>
      <w:r w:rsidR="00AB3B0B" w:rsidRPr="00C93ECB">
        <w:rPr>
          <w:rFonts w:ascii="Calibri" w:hAnsi="Calibri" w:cs="Calibri"/>
          <w:sz w:val="22"/>
          <w:szCs w:val="22"/>
        </w:rPr>
        <w:t>chicken nuggets, or burger</w:t>
      </w:r>
      <w:r w:rsidR="00B26EDE">
        <w:rPr>
          <w:rFonts w:ascii="Calibri" w:hAnsi="Calibri" w:cs="Calibri"/>
          <w:sz w:val="22"/>
          <w:szCs w:val="22"/>
        </w:rPr>
        <w:t>s</w:t>
      </w:r>
      <w:r w:rsidR="00A46988" w:rsidRPr="00C93ECB">
        <w:rPr>
          <w:rFonts w:ascii="Calibri" w:hAnsi="Calibri" w:cs="Calibri"/>
          <w:sz w:val="22"/>
          <w:szCs w:val="22"/>
        </w:rPr>
        <w:t xml:space="preserve"> </w:t>
      </w:r>
      <w:r w:rsidR="00B26EDE">
        <w:fldChar w:fldCharType="begin"/>
      </w:r>
      <w:r w:rsidR="00B26EDE">
        <w:instrText xml:space="preserve"> INCLUDEPICTURE "https://apparel.production.partstown.coremedia.cloud/resource/blob/103560/c8e5dc7f2a2b399715ab60b6e466dac9/image-danger-zone-temperature-chart-data.png" \* MERGEFORMATINET </w:instrText>
      </w:r>
      <w:r w:rsidR="00B26EDE">
        <w:fldChar w:fldCharType="separate"/>
      </w:r>
      <w:r w:rsidR="00B26EDE">
        <w:fldChar w:fldCharType="end"/>
      </w:r>
      <w:r w:rsidR="00B26EDE">
        <w:rPr>
          <w:rFonts w:ascii="Calibri" w:hAnsi="Calibri" w:cs="Calibri"/>
          <w:sz w:val="22"/>
          <w:szCs w:val="22"/>
        </w:rPr>
        <w:t>out of the</w:t>
      </w:r>
      <w:r w:rsidR="002B5DEE">
        <w:rPr>
          <w:rFonts w:ascii="Calibri" w:hAnsi="Calibri" w:cs="Calibri"/>
          <w:sz w:val="22"/>
          <w:szCs w:val="22"/>
        </w:rPr>
        <w:t xml:space="preserve"> temperature</w:t>
      </w:r>
      <w:r w:rsidR="00B26EDE">
        <w:rPr>
          <w:rFonts w:ascii="Calibri" w:hAnsi="Calibri" w:cs="Calibri"/>
          <w:sz w:val="22"/>
          <w:szCs w:val="22"/>
        </w:rPr>
        <w:t xml:space="preserve"> </w:t>
      </w:r>
      <w:r w:rsidR="00B26EDE" w:rsidRPr="00B26EDE">
        <w:rPr>
          <w:rFonts w:ascii="Calibri" w:hAnsi="Calibri" w:cs="Calibri"/>
          <w:i/>
          <w:iCs/>
          <w:sz w:val="22"/>
          <w:szCs w:val="22"/>
        </w:rPr>
        <w:t>danger zone</w:t>
      </w:r>
      <w:r w:rsidR="002B5DEE">
        <w:rPr>
          <w:rFonts w:ascii="Calibri" w:hAnsi="Calibri" w:cs="Calibri"/>
          <w:sz w:val="22"/>
          <w:szCs w:val="22"/>
        </w:rPr>
        <w:t>,</w:t>
      </w:r>
      <w:r w:rsidR="0091081F">
        <w:rPr>
          <w:rFonts w:ascii="Calibri" w:hAnsi="Calibri" w:cs="Calibri"/>
          <w:sz w:val="22"/>
          <w:szCs w:val="22"/>
        </w:rPr>
        <w:t xml:space="preserve"> </w:t>
      </w:r>
      <w:r w:rsidR="002B5DEE" w:rsidRPr="002B5DEE">
        <w:rPr>
          <w:rFonts w:ascii="Calibri" w:hAnsi="Calibri" w:cs="Calibri"/>
          <w:b/>
          <w:bCs/>
          <w:sz w:val="22"/>
          <w:szCs w:val="22"/>
        </w:rPr>
        <w:t>40-140</w:t>
      </w:r>
      <w:r w:rsidR="002B5DEE" w:rsidRPr="00546186">
        <w:rPr>
          <w:rFonts w:ascii="Calibri" w:hAnsi="Calibri" w:cs="Calibri"/>
          <w:b/>
          <w:bCs/>
          <w:sz w:val="22"/>
          <w:szCs w:val="22"/>
        </w:rPr>
        <w:t>°F</w:t>
      </w:r>
      <w:r w:rsidR="002B5DEE">
        <w:rPr>
          <w:rFonts w:ascii="Calibri" w:hAnsi="Calibri" w:cs="Calibri"/>
          <w:i/>
          <w:iCs/>
          <w:sz w:val="22"/>
          <w:szCs w:val="22"/>
        </w:rPr>
        <w:t>.</w:t>
      </w:r>
    </w:p>
    <w:p w14:paraId="1261C7F7" w14:textId="77777777" w:rsidR="0091081F" w:rsidRDefault="002B5DEE" w:rsidP="0091081F">
      <w:pPr>
        <w:ind w:left="720" w:right="-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      </w:t>
      </w:r>
      <w:r w:rsidR="00AB3B0B" w:rsidRPr="00C93ECB">
        <w:rPr>
          <w:rFonts w:ascii="Calibri" w:hAnsi="Calibri" w:cs="Calibri"/>
          <w:sz w:val="22"/>
          <w:szCs w:val="22"/>
        </w:rPr>
        <w:t>If</w:t>
      </w:r>
      <w:r>
        <w:rPr>
          <w:rFonts w:ascii="Calibri" w:hAnsi="Calibri" w:cs="Calibri"/>
          <w:sz w:val="22"/>
          <w:szCs w:val="22"/>
        </w:rPr>
        <w:t xml:space="preserve"> food has </w:t>
      </w:r>
      <w:proofErr w:type="gramStart"/>
      <w:r>
        <w:rPr>
          <w:rFonts w:ascii="Calibri" w:hAnsi="Calibri" w:cs="Calibri"/>
          <w:sz w:val="22"/>
          <w:szCs w:val="22"/>
        </w:rPr>
        <w:t>been</w:t>
      </w:r>
      <w:r w:rsidR="00AB3B0B" w:rsidRPr="00C93ECB">
        <w:rPr>
          <w:rFonts w:ascii="Calibri" w:hAnsi="Calibri" w:cs="Calibri"/>
          <w:sz w:val="22"/>
          <w:szCs w:val="22"/>
        </w:rPr>
        <w:t xml:space="preserve"> left</w:t>
      </w:r>
      <w:proofErr w:type="gramEnd"/>
      <w:r w:rsidR="00AB3B0B" w:rsidRPr="00C93ECB">
        <w:rPr>
          <w:rFonts w:ascii="Calibri" w:hAnsi="Calibri" w:cs="Calibri"/>
          <w:sz w:val="22"/>
          <w:szCs w:val="22"/>
        </w:rPr>
        <w:t xml:space="preserve"> out </w:t>
      </w:r>
      <w:r>
        <w:rPr>
          <w:rFonts w:ascii="Calibri" w:hAnsi="Calibri" w:cs="Calibri"/>
          <w:sz w:val="22"/>
          <w:szCs w:val="22"/>
        </w:rPr>
        <w:t xml:space="preserve">at </w:t>
      </w:r>
      <w:r w:rsidR="00AB3B0B" w:rsidRPr="00C93ECB">
        <w:rPr>
          <w:rFonts w:ascii="Calibri" w:hAnsi="Calibri" w:cs="Calibri"/>
          <w:sz w:val="22"/>
          <w:szCs w:val="22"/>
        </w:rPr>
        <w:t xml:space="preserve">room temperature for more than </w:t>
      </w:r>
      <w:r w:rsidR="00A46988" w:rsidRPr="00B822E4">
        <w:rPr>
          <w:rFonts w:ascii="Calibri" w:hAnsi="Calibri" w:cs="Calibri"/>
          <w:b/>
          <w:bCs/>
          <w:sz w:val="22"/>
          <w:szCs w:val="22"/>
        </w:rPr>
        <w:t>two</w:t>
      </w:r>
      <w:r w:rsidR="00AB3B0B" w:rsidRPr="00B822E4">
        <w:rPr>
          <w:rFonts w:ascii="Calibri" w:hAnsi="Calibri" w:cs="Calibri"/>
          <w:b/>
          <w:bCs/>
          <w:sz w:val="22"/>
          <w:szCs w:val="22"/>
        </w:rPr>
        <w:t xml:space="preserve"> hour</w:t>
      </w:r>
      <w:r w:rsidR="009D39B5" w:rsidRPr="00B822E4">
        <w:rPr>
          <w:rFonts w:ascii="Calibri" w:hAnsi="Calibri" w:cs="Calibri"/>
          <w:b/>
          <w:bCs/>
          <w:sz w:val="22"/>
          <w:szCs w:val="22"/>
        </w:rPr>
        <w:t>s</w:t>
      </w:r>
      <w:r w:rsidR="0091081F">
        <w:rPr>
          <w:rFonts w:ascii="Calibri" w:hAnsi="Calibri" w:cs="Calibri"/>
          <w:sz w:val="22"/>
          <w:szCs w:val="22"/>
        </w:rPr>
        <w:t xml:space="preserve"> </w:t>
      </w:r>
    </w:p>
    <w:p w14:paraId="2EEE6FD5" w14:textId="321F9EA7" w:rsidR="00AB3B0B" w:rsidRPr="00C93ECB" w:rsidRDefault="0091081F" w:rsidP="0091081F">
      <w:pPr>
        <w:ind w:left="720" w:right="-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(like that pizza left out on the counter overnight), t</w:t>
      </w:r>
      <w:r w:rsidR="009D39B5" w:rsidRPr="00C93ECB">
        <w:rPr>
          <w:rFonts w:ascii="Calibri" w:hAnsi="Calibri" w:cs="Calibri"/>
          <w:sz w:val="22"/>
          <w:szCs w:val="22"/>
        </w:rPr>
        <w:t>hrow it out</w:t>
      </w:r>
      <w:r w:rsidR="002B5DEE">
        <w:rPr>
          <w:rFonts w:ascii="Calibri" w:hAnsi="Calibri" w:cs="Calibri"/>
          <w:sz w:val="22"/>
          <w:szCs w:val="22"/>
        </w:rPr>
        <w:t xml:space="preserve">! </w:t>
      </w:r>
    </w:p>
    <w:p w14:paraId="0C44FFF2" w14:textId="42F0DCFC" w:rsidR="00AB3B0B" w:rsidRPr="00C93ECB" w:rsidRDefault="00960F0A" w:rsidP="00DA2536">
      <w:pPr>
        <w:ind w:right="-720"/>
        <w:rPr>
          <w:rFonts w:ascii="Calibri" w:hAnsi="Calibri" w:cs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13BBDB3F" wp14:editId="18E00426">
            <wp:simplePos x="0" y="0"/>
            <wp:positionH relativeFrom="column">
              <wp:posOffset>-306415</wp:posOffset>
            </wp:positionH>
            <wp:positionV relativeFrom="paragraph">
              <wp:posOffset>113073</wp:posOffset>
            </wp:positionV>
            <wp:extent cx="600459" cy="585166"/>
            <wp:effectExtent l="0" t="0" r="0" b="0"/>
            <wp:wrapNone/>
            <wp:docPr id="1711796348" name="Picture 8" descr="Blue Snowflake PNG Transparent Clipart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lue Snowflake PNG Transparent Clipart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9" cy="585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DFACE" w14:textId="24BF3511" w:rsidR="00B75989" w:rsidRDefault="00AB3B0B" w:rsidP="00B26EDE">
      <w:pPr>
        <w:numPr>
          <w:ilvl w:val="0"/>
          <w:numId w:val="43"/>
        </w:numPr>
        <w:ind w:right="-720"/>
        <w:rPr>
          <w:rFonts w:ascii="Calibri" w:hAnsi="Calibri" w:cs="Calibri"/>
          <w:sz w:val="22"/>
          <w:szCs w:val="22"/>
        </w:rPr>
      </w:pPr>
      <w:r w:rsidRPr="00C93ECB">
        <w:rPr>
          <w:rFonts w:ascii="Calibri" w:hAnsi="Calibri" w:cs="Calibri"/>
          <w:b/>
          <w:sz w:val="22"/>
          <w:szCs w:val="22"/>
        </w:rPr>
        <w:t>KEEP IT COLD:</w:t>
      </w:r>
      <w:r w:rsidR="00A46988" w:rsidRPr="00C93ECB">
        <w:rPr>
          <w:rFonts w:ascii="Calibri" w:hAnsi="Calibri" w:cs="Calibri"/>
          <w:sz w:val="22"/>
          <w:szCs w:val="22"/>
        </w:rPr>
        <w:t xml:space="preserve"> </w:t>
      </w:r>
      <w:r w:rsidRPr="00C93ECB">
        <w:rPr>
          <w:rFonts w:ascii="Calibri" w:hAnsi="Calibri" w:cs="Calibri"/>
          <w:sz w:val="22"/>
          <w:szCs w:val="22"/>
        </w:rPr>
        <w:t xml:space="preserve">Set your </w:t>
      </w:r>
      <w:r w:rsidR="0091081F" w:rsidRPr="00C93ECB">
        <w:rPr>
          <w:rFonts w:ascii="Calibri" w:hAnsi="Calibri" w:cs="Calibri"/>
          <w:sz w:val="22"/>
          <w:szCs w:val="22"/>
        </w:rPr>
        <w:t>micr</w:t>
      </w:r>
      <w:r w:rsidR="0091081F">
        <w:rPr>
          <w:rFonts w:ascii="Calibri" w:hAnsi="Calibri" w:cs="Calibri"/>
          <w:sz w:val="22"/>
          <w:szCs w:val="22"/>
        </w:rPr>
        <w:t>o</w:t>
      </w:r>
      <w:r w:rsidR="0091081F" w:rsidRPr="00C93ECB">
        <w:rPr>
          <w:rFonts w:ascii="Calibri" w:hAnsi="Calibri" w:cs="Calibri"/>
          <w:sz w:val="22"/>
          <w:szCs w:val="22"/>
        </w:rPr>
        <w:t xml:space="preserve"> fridge</w:t>
      </w:r>
      <w:r w:rsidRPr="00C93ECB">
        <w:rPr>
          <w:rFonts w:ascii="Calibri" w:hAnsi="Calibri" w:cs="Calibri"/>
          <w:sz w:val="22"/>
          <w:szCs w:val="22"/>
        </w:rPr>
        <w:t xml:space="preserve"> to </w:t>
      </w:r>
      <w:r w:rsidR="00712606" w:rsidRPr="00B75989">
        <w:rPr>
          <w:rFonts w:ascii="Calibri" w:hAnsi="Calibri" w:cs="Calibri"/>
          <w:b/>
          <w:bCs/>
          <w:sz w:val="22"/>
          <w:szCs w:val="22"/>
        </w:rPr>
        <w:t>32-</w:t>
      </w:r>
      <w:r w:rsidRPr="00B75989">
        <w:rPr>
          <w:rFonts w:ascii="Calibri" w:hAnsi="Calibri" w:cs="Calibri"/>
          <w:b/>
          <w:bCs/>
          <w:sz w:val="22"/>
          <w:szCs w:val="22"/>
        </w:rPr>
        <w:t>40</w:t>
      </w:r>
      <w:r w:rsidR="00A46988" w:rsidRPr="00B75989">
        <w:rPr>
          <w:rFonts w:ascii="Calibri" w:hAnsi="Calibri" w:cs="Calibri"/>
          <w:b/>
          <w:bCs/>
          <w:sz w:val="22"/>
          <w:szCs w:val="22"/>
        </w:rPr>
        <w:t>°F</w:t>
      </w:r>
      <w:r w:rsidRPr="00C93ECB">
        <w:rPr>
          <w:rFonts w:ascii="Calibri" w:hAnsi="Calibri" w:cs="Calibri"/>
          <w:sz w:val="22"/>
          <w:szCs w:val="22"/>
        </w:rPr>
        <w:t xml:space="preserve"> to keep your </w:t>
      </w:r>
      <w:proofErr w:type="gramStart"/>
      <w:r w:rsidRPr="00C93ECB">
        <w:rPr>
          <w:rFonts w:ascii="Calibri" w:hAnsi="Calibri" w:cs="Calibri"/>
          <w:sz w:val="22"/>
          <w:szCs w:val="22"/>
        </w:rPr>
        <w:t>perishable</w:t>
      </w:r>
      <w:proofErr w:type="gramEnd"/>
      <w:r w:rsidRPr="00C93ECB">
        <w:rPr>
          <w:rFonts w:ascii="Calibri" w:hAnsi="Calibri" w:cs="Calibri"/>
          <w:sz w:val="22"/>
          <w:szCs w:val="22"/>
        </w:rPr>
        <w:t xml:space="preserve"> </w:t>
      </w:r>
    </w:p>
    <w:p w14:paraId="0F5C7BCE" w14:textId="5A69F9A5" w:rsidR="00B26EDE" w:rsidRDefault="00AB3B0B" w:rsidP="00B75989">
      <w:pPr>
        <w:ind w:left="1008" w:right="-720"/>
        <w:rPr>
          <w:rFonts w:ascii="Calibri" w:hAnsi="Calibri" w:cs="Calibri"/>
          <w:sz w:val="22"/>
          <w:szCs w:val="22"/>
        </w:rPr>
      </w:pPr>
      <w:r w:rsidRPr="00C93ECB">
        <w:rPr>
          <w:rFonts w:ascii="Calibri" w:hAnsi="Calibri" w:cs="Calibri"/>
          <w:sz w:val="22"/>
          <w:szCs w:val="22"/>
        </w:rPr>
        <w:t>foods</w:t>
      </w:r>
      <w:r w:rsidR="00B26EDE">
        <w:rPr>
          <w:rFonts w:ascii="Calibri" w:hAnsi="Calibri" w:cs="Calibri"/>
          <w:sz w:val="22"/>
          <w:szCs w:val="22"/>
        </w:rPr>
        <w:t xml:space="preserve"> </w:t>
      </w:r>
      <w:r w:rsidRPr="00B26EDE">
        <w:rPr>
          <w:rFonts w:ascii="Calibri" w:hAnsi="Calibri" w:cs="Calibri"/>
          <w:sz w:val="22"/>
          <w:szCs w:val="22"/>
        </w:rPr>
        <w:t>cold.</w:t>
      </w:r>
      <w:r w:rsidR="00A46988" w:rsidRPr="00B26EDE">
        <w:rPr>
          <w:rFonts w:ascii="Calibri" w:hAnsi="Calibri" w:cs="Calibri"/>
          <w:sz w:val="22"/>
          <w:szCs w:val="22"/>
        </w:rPr>
        <w:t xml:space="preserve"> </w:t>
      </w:r>
      <w:r w:rsidR="00BC01BF" w:rsidRPr="00B26EDE">
        <w:rPr>
          <w:rFonts w:ascii="Calibri" w:hAnsi="Calibri" w:cs="Calibri"/>
          <w:sz w:val="22"/>
          <w:szCs w:val="22"/>
        </w:rPr>
        <w:t>Not s</w:t>
      </w:r>
      <w:r w:rsidR="00960F0A">
        <w:fldChar w:fldCharType="begin"/>
      </w:r>
      <w:r w:rsidR="00960F0A">
        <w:instrText xml:space="preserve"> INCLUDEPICTURE "https://cdn.creazilla.com/cliparts/69740/hand-washing-clipart-xl.png" \* MERGEFORMATINET </w:instrText>
      </w:r>
      <w:r w:rsidR="00960F0A">
        <w:fldChar w:fldCharType="separate"/>
      </w:r>
      <w:r w:rsidR="00960F0A">
        <w:fldChar w:fldCharType="end"/>
      </w:r>
      <w:r w:rsidR="00BC01BF" w:rsidRPr="00B26EDE">
        <w:rPr>
          <w:rFonts w:ascii="Calibri" w:hAnsi="Calibri" w:cs="Calibri"/>
          <w:sz w:val="22"/>
          <w:szCs w:val="22"/>
        </w:rPr>
        <w:t>ure if your fridge is</w:t>
      </w:r>
      <w:r w:rsidR="002B5DEE">
        <w:rPr>
          <w:rFonts w:ascii="Calibri" w:hAnsi="Calibri" w:cs="Calibri"/>
          <w:sz w:val="22"/>
          <w:szCs w:val="22"/>
        </w:rPr>
        <w:t xml:space="preserve"> cold enough</w:t>
      </w:r>
      <w:r w:rsidR="00BC01BF" w:rsidRPr="00B26EDE">
        <w:rPr>
          <w:rFonts w:ascii="Calibri" w:hAnsi="Calibri" w:cs="Calibri"/>
          <w:sz w:val="22"/>
          <w:szCs w:val="22"/>
        </w:rPr>
        <w:t xml:space="preserve">? </w:t>
      </w:r>
      <w:r w:rsidR="0091081F">
        <w:rPr>
          <w:rFonts w:ascii="Calibri" w:hAnsi="Calibri" w:cs="Calibri"/>
          <w:sz w:val="22"/>
          <w:szCs w:val="22"/>
        </w:rPr>
        <w:t>P</w:t>
      </w:r>
      <w:r w:rsidR="00A46988" w:rsidRPr="00B26EDE">
        <w:rPr>
          <w:rFonts w:ascii="Calibri" w:hAnsi="Calibri" w:cs="Calibri"/>
          <w:sz w:val="22"/>
          <w:szCs w:val="22"/>
        </w:rPr>
        <w:t>lace</w:t>
      </w:r>
      <w:r w:rsidRPr="00B26EDE">
        <w:rPr>
          <w:rFonts w:ascii="Calibri" w:hAnsi="Calibri" w:cs="Calibri"/>
          <w:sz w:val="22"/>
          <w:szCs w:val="22"/>
        </w:rPr>
        <w:t xml:space="preserve"> a thermometer in</w:t>
      </w:r>
      <w:r w:rsidR="002B5DEE">
        <w:rPr>
          <w:rFonts w:ascii="Calibri" w:hAnsi="Calibri" w:cs="Calibri"/>
          <w:sz w:val="22"/>
          <w:szCs w:val="22"/>
        </w:rPr>
        <w:t>side</w:t>
      </w:r>
      <w:r w:rsidR="00F5222E">
        <w:rPr>
          <w:rFonts w:ascii="Calibri" w:hAnsi="Calibri" w:cs="Calibri"/>
          <w:sz w:val="22"/>
          <w:szCs w:val="22"/>
        </w:rPr>
        <w:t xml:space="preserve"> </w:t>
      </w:r>
      <w:r w:rsidR="002B5DE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to ensure proper</w:t>
      </w:r>
      <w:r w:rsidR="002B5DEE">
        <w:rPr>
          <w:rStyle w:val="normaltextrun"/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 xml:space="preserve"> temperature</w:t>
      </w:r>
      <w:proofErr w:type="gramStart"/>
      <w:r w:rsidR="002B5DEE">
        <w:rPr>
          <w:rStyle w:val="normaltextrun"/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 xml:space="preserve">. </w:t>
      </w:r>
      <w:r w:rsidR="002B5DE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  <w:proofErr w:type="gramEnd"/>
      <w:r w:rsidR="002B5DEE"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</w:p>
    <w:p w14:paraId="7804F2FF" w14:textId="58F06921" w:rsidR="00AB3B0B" w:rsidRPr="00C93ECB" w:rsidRDefault="00960F0A" w:rsidP="002B5DEE">
      <w:pPr>
        <w:tabs>
          <w:tab w:val="left" w:pos="8193"/>
        </w:tabs>
        <w:ind w:right="-720"/>
        <w:rPr>
          <w:rFonts w:ascii="Calibri" w:hAnsi="Calibri" w:cs="Calibri"/>
          <w:sz w:val="22"/>
          <w:szCs w:val="22"/>
        </w:rPr>
      </w:pPr>
      <w:r>
        <w:fldChar w:fldCharType="begin"/>
      </w:r>
      <w:r>
        <w:instrText xml:space="preserve"> INCLUDEPICTURE "https://png.pngtree.com/png-clipart/20230117/ourmid/pngtree-kitchenware-yellow-chopping-board-png-image_6160356.png" \* MERGEFORMATINET </w:instrText>
      </w:r>
      <w:r>
        <w:fldChar w:fldCharType="separate"/>
      </w:r>
      <w:r>
        <w:fldChar w:fldCharType="end"/>
      </w:r>
    </w:p>
    <w:p w14:paraId="3086E0AD" w14:textId="4F77D0A4" w:rsidR="00AB3B0B" w:rsidRPr="00F5222E" w:rsidRDefault="00AB3B0B" w:rsidP="00F5222E">
      <w:pPr>
        <w:numPr>
          <w:ilvl w:val="0"/>
          <w:numId w:val="43"/>
        </w:numPr>
        <w:ind w:right="-720"/>
        <w:rPr>
          <w:rFonts w:ascii="Calibri" w:hAnsi="Calibri" w:cs="Calibri"/>
          <w:sz w:val="22"/>
          <w:szCs w:val="22"/>
        </w:rPr>
      </w:pPr>
      <w:r w:rsidRPr="00C93ECB">
        <w:rPr>
          <w:rFonts w:ascii="Calibri" w:hAnsi="Calibri" w:cs="Calibri"/>
          <w:b/>
          <w:sz w:val="22"/>
          <w:szCs w:val="22"/>
        </w:rPr>
        <w:t>COOKING</w:t>
      </w:r>
      <w:r w:rsidR="00BC3DBA">
        <w:rPr>
          <w:rFonts w:ascii="Calibri" w:hAnsi="Calibri" w:cs="Calibri"/>
          <w:b/>
          <w:sz w:val="22"/>
          <w:szCs w:val="22"/>
        </w:rPr>
        <w:t xml:space="preserve"> AND REHEATING</w:t>
      </w:r>
      <w:r w:rsidRPr="00C93ECB">
        <w:rPr>
          <w:rFonts w:ascii="Calibri" w:hAnsi="Calibri" w:cs="Calibri"/>
          <w:b/>
          <w:sz w:val="22"/>
          <w:szCs w:val="22"/>
        </w:rPr>
        <w:t>:</w:t>
      </w:r>
      <w:r w:rsidR="00A46988" w:rsidRPr="00C93ECB">
        <w:rPr>
          <w:rFonts w:ascii="Calibri" w:hAnsi="Calibri" w:cs="Calibri"/>
          <w:sz w:val="22"/>
          <w:szCs w:val="22"/>
        </w:rPr>
        <w:t xml:space="preserve"> </w:t>
      </w:r>
      <w:r w:rsidR="00F5222E">
        <w:rPr>
          <w:rFonts w:ascii="Calibri" w:hAnsi="Calibri" w:cs="Calibri"/>
          <w:sz w:val="22"/>
          <w:szCs w:val="22"/>
        </w:rPr>
        <w:t xml:space="preserve">Always check doneness with a food thermometer. </w:t>
      </w:r>
      <w:r w:rsidR="00BC01BF" w:rsidRPr="00C93ECB">
        <w:rPr>
          <w:rFonts w:ascii="Calibri" w:hAnsi="Calibri" w:cs="Calibri"/>
          <w:sz w:val="22"/>
          <w:szCs w:val="22"/>
        </w:rPr>
        <w:t xml:space="preserve">Cook chicken to </w:t>
      </w:r>
      <w:r w:rsidR="00BC01BF" w:rsidRPr="00B822E4">
        <w:rPr>
          <w:rFonts w:ascii="Calibri" w:hAnsi="Calibri" w:cs="Calibri"/>
          <w:b/>
          <w:bCs/>
          <w:sz w:val="22"/>
          <w:szCs w:val="22"/>
        </w:rPr>
        <w:t>165°F</w:t>
      </w:r>
      <w:r w:rsidR="00BC01BF" w:rsidRPr="00C93ECB">
        <w:rPr>
          <w:rFonts w:ascii="Calibri" w:hAnsi="Calibri" w:cs="Calibri"/>
          <w:sz w:val="22"/>
          <w:szCs w:val="22"/>
        </w:rPr>
        <w:t xml:space="preserve">, ground meats to </w:t>
      </w:r>
      <w:r w:rsidR="00BC01BF" w:rsidRPr="00B822E4">
        <w:rPr>
          <w:rFonts w:ascii="Calibri" w:hAnsi="Calibri" w:cs="Calibri"/>
          <w:b/>
          <w:bCs/>
          <w:sz w:val="22"/>
          <w:szCs w:val="22"/>
        </w:rPr>
        <w:t>160°F</w:t>
      </w:r>
      <w:r w:rsidR="00BC01BF" w:rsidRPr="00C93ECB">
        <w:rPr>
          <w:rFonts w:ascii="Calibri" w:hAnsi="Calibri" w:cs="Calibri"/>
          <w:sz w:val="22"/>
          <w:szCs w:val="22"/>
        </w:rPr>
        <w:t xml:space="preserve">, seafood and </w:t>
      </w:r>
      <w:r w:rsidR="00F5222E">
        <w:rPr>
          <w:rFonts w:ascii="Calibri" w:hAnsi="Calibri" w:cs="Calibri"/>
          <w:sz w:val="22"/>
          <w:szCs w:val="22"/>
        </w:rPr>
        <w:t xml:space="preserve">whole </w:t>
      </w:r>
      <w:r w:rsidR="00BC01BF" w:rsidRPr="00C93ECB">
        <w:rPr>
          <w:rFonts w:ascii="Calibri" w:hAnsi="Calibri" w:cs="Calibri"/>
          <w:sz w:val="22"/>
          <w:szCs w:val="22"/>
        </w:rPr>
        <w:t>meat</w:t>
      </w:r>
      <w:r w:rsidR="00F5222E">
        <w:rPr>
          <w:rFonts w:ascii="Calibri" w:hAnsi="Calibri" w:cs="Calibri"/>
          <w:sz w:val="22"/>
          <w:szCs w:val="22"/>
        </w:rPr>
        <w:t xml:space="preserve"> cuts</w:t>
      </w:r>
      <w:r w:rsidR="00BC01BF" w:rsidRPr="00C93ECB">
        <w:rPr>
          <w:rFonts w:ascii="Calibri" w:hAnsi="Calibri" w:cs="Calibri"/>
          <w:sz w:val="22"/>
          <w:szCs w:val="22"/>
        </w:rPr>
        <w:t xml:space="preserve"> to </w:t>
      </w:r>
      <w:r w:rsidR="00BC01BF" w:rsidRPr="00B822E4">
        <w:rPr>
          <w:rFonts w:ascii="Calibri" w:hAnsi="Calibri" w:cs="Calibri"/>
          <w:b/>
          <w:bCs/>
          <w:sz w:val="22"/>
          <w:szCs w:val="22"/>
        </w:rPr>
        <w:t>145°F</w:t>
      </w:r>
      <w:r w:rsidR="00BC01BF">
        <w:rPr>
          <w:rFonts w:ascii="Calibri" w:hAnsi="Calibri" w:cs="Calibri"/>
          <w:sz w:val="22"/>
          <w:szCs w:val="22"/>
        </w:rPr>
        <w:t>.</w:t>
      </w:r>
      <w:r w:rsidR="00960F0A" w:rsidRPr="00C93ECB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7968" behindDoc="1" locked="0" layoutInCell="1" allowOverlap="0" wp14:anchorId="0FBBFED8" wp14:editId="2D50A556">
            <wp:simplePos x="0" y="0"/>
            <wp:positionH relativeFrom="column">
              <wp:posOffset>-266065</wp:posOffset>
            </wp:positionH>
            <wp:positionV relativeFrom="paragraph">
              <wp:posOffset>92823</wp:posOffset>
            </wp:positionV>
            <wp:extent cx="471390" cy="657225"/>
            <wp:effectExtent l="0" t="0" r="0" b="3175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9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DEE">
        <w:rPr>
          <w:rFonts w:ascii="Calibri" w:hAnsi="Calibri" w:cs="Calibri"/>
          <w:sz w:val="22"/>
          <w:szCs w:val="22"/>
        </w:rPr>
        <w:t xml:space="preserve"> </w:t>
      </w:r>
      <w:r w:rsidR="00F5222E">
        <w:rPr>
          <w:rFonts w:ascii="Calibri" w:hAnsi="Calibri" w:cs="Calibri"/>
          <w:noProof/>
          <w:sz w:val="22"/>
          <w:szCs w:val="22"/>
        </w:rPr>
        <w:t xml:space="preserve">When reheating food in the microwave, make sure it reaches </w:t>
      </w:r>
      <w:r w:rsidR="00BC01BF" w:rsidRPr="00F5222E">
        <w:rPr>
          <w:rFonts w:ascii="Calibri" w:hAnsi="Calibri" w:cs="Calibri"/>
          <w:sz w:val="22"/>
          <w:szCs w:val="22"/>
        </w:rPr>
        <w:t>an internal temperature of</w:t>
      </w:r>
      <w:r w:rsidRPr="00F5222E">
        <w:rPr>
          <w:rFonts w:ascii="Calibri" w:hAnsi="Calibri" w:cs="Calibri"/>
          <w:sz w:val="22"/>
          <w:szCs w:val="22"/>
        </w:rPr>
        <w:t xml:space="preserve"> </w:t>
      </w:r>
      <w:r w:rsidRPr="00F5222E">
        <w:rPr>
          <w:rFonts w:ascii="Calibri" w:hAnsi="Calibri" w:cs="Calibri"/>
          <w:b/>
          <w:bCs/>
          <w:sz w:val="22"/>
          <w:szCs w:val="22"/>
        </w:rPr>
        <w:t>165</w:t>
      </w:r>
      <w:r w:rsidR="00A46988" w:rsidRPr="00F5222E">
        <w:rPr>
          <w:rFonts w:ascii="Calibri" w:hAnsi="Calibri" w:cs="Calibri"/>
          <w:b/>
          <w:bCs/>
          <w:sz w:val="22"/>
          <w:szCs w:val="22"/>
        </w:rPr>
        <w:t>°F</w:t>
      </w:r>
      <w:r w:rsidR="00F5222E" w:rsidRPr="00F5222E">
        <w:rPr>
          <w:rFonts w:ascii="Calibri" w:hAnsi="Calibri" w:cs="Calibri"/>
          <w:sz w:val="22"/>
          <w:szCs w:val="22"/>
        </w:rPr>
        <w:t>, and</w:t>
      </w:r>
      <w:r w:rsidR="00F5222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5222E">
        <w:rPr>
          <w:rFonts w:ascii="Calibri" w:hAnsi="Calibri" w:cs="Calibri"/>
          <w:sz w:val="22"/>
          <w:szCs w:val="22"/>
        </w:rPr>
        <w:t>mix it halfway to ensure proper heat distribution and prevent unsafe cold spots</w:t>
      </w:r>
      <w:r w:rsidR="002B5DEE" w:rsidRPr="00F5222E">
        <w:rPr>
          <w:rFonts w:ascii="Calibri" w:hAnsi="Calibri" w:cs="Calibri"/>
          <w:sz w:val="22"/>
          <w:szCs w:val="22"/>
        </w:rPr>
        <w:t>.</w:t>
      </w:r>
    </w:p>
    <w:p w14:paraId="41662364" w14:textId="3103A762" w:rsidR="00AB3B0B" w:rsidRPr="00C93ECB" w:rsidRDefault="00AB3B0B" w:rsidP="00DA2536">
      <w:pPr>
        <w:ind w:right="-720"/>
        <w:rPr>
          <w:rFonts w:ascii="Calibri" w:hAnsi="Calibri" w:cs="Calibri"/>
          <w:sz w:val="22"/>
          <w:szCs w:val="22"/>
        </w:rPr>
      </w:pPr>
    </w:p>
    <w:p w14:paraId="47EA860B" w14:textId="747B8052" w:rsidR="00B125CF" w:rsidRPr="00BC3DBA" w:rsidRDefault="009640A5" w:rsidP="000A4B4C">
      <w:pPr>
        <w:numPr>
          <w:ilvl w:val="0"/>
          <w:numId w:val="43"/>
        </w:numPr>
        <w:ind w:right="-720"/>
        <w:rPr>
          <w:rFonts w:ascii="Calibri" w:hAnsi="Calibri" w:cs="Calibri"/>
          <w:sz w:val="22"/>
          <w:szCs w:val="22"/>
        </w:rPr>
      </w:pPr>
      <w:r>
        <w:rPr>
          <w:rFonts w:ascii="Helvetica Neue" w:hAnsi="Helvetica Neue" w:cs="Helvetica Neue"/>
          <w:noProof/>
          <w:color w:val="000000"/>
          <w:sz w:val="26"/>
          <w:szCs w:val="26"/>
        </w:rPr>
        <w:drawing>
          <wp:anchor distT="0" distB="0" distL="114300" distR="114300" simplePos="0" relativeHeight="251670016" behindDoc="0" locked="0" layoutInCell="1" allowOverlap="1" wp14:anchorId="54B316BB" wp14:editId="454111D8">
            <wp:simplePos x="0" y="0"/>
            <wp:positionH relativeFrom="page">
              <wp:align>right</wp:align>
            </wp:positionH>
            <wp:positionV relativeFrom="paragraph">
              <wp:posOffset>347345</wp:posOffset>
            </wp:positionV>
            <wp:extent cx="1786255" cy="2091055"/>
            <wp:effectExtent l="0" t="0" r="0" b="0"/>
            <wp:wrapNone/>
            <wp:docPr id="1440797749" name="Picture 8" descr="A avocad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797749" name="Picture 8" descr="A avocado on a black background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F0A" w:rsidRPr="00C43323">
        <w:rPr>
          <w:noProof/>
        </w:rPr>
        <w:drawing>
          <wp:anchor distT="0" distB="0" distL="114300" distR="114300" simplePos="0" relativeHeight="251673088" behindDoc="0" locked="0" layoutInCell="1" allowOverlap="1" wp14:anchorId="74C9BE3A" wp14:editId="68BF95BB">
            <wp:simplePos x="0" y="0"/>
            <wp:positionH relativeFrom="column">
              <wp:posOffset>-421131</wp:posOffset>
            </wp:positionH>
            <wp:positionV relativeFrom="paragraph">
              <wp:posOffset>193040</wp:posOffset>
            </wp:positionV>
            <wp:extent cx="856926" cy="486749"/>
            <wp:effectExtent l="0" t="0" r="0" b="0"/>
            <wp:wrapNone/>
            <wp:docPr id="62085063" name="Picture 10" descr="Yellow Chopping Board PNG, Vector, PSD, and Clipart With Transparent  Background for Free Download |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Yellow Chopping Board PNG, Vector, PSD, and Clipart With Transparent  Background for Free Download | Pngtre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926" cy="486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949" w:rsidRPr="00C43323">
        <w:rPr>
          <w:rFonts w:ascii="Calibri" w:hAnsi="Calibri" w:cs="Calibri"/>
          <w:b/>
          <w:sz w:val="22"/>
          <w:szCs w:val="22"/>
        </w:rPr>
        <w:t>WASH</w:t>
      </w:r>
      <w:r w:rsidR="002B5DEE" w:rsidRPr="00C43323">
        <w:rPr>
          <w:rFonts w:ascii="Calibri" w:hAnsi="Calibri" w:cs="Calibri"/>
          <w:b/>
          <w:sz w:val="22"/>
          <w:szCs w:val="22"/>
        </w:rPr>
        <w:t xml:space="preserve">, </w:t>
      </w:r>
      <w:r w:rsidR="008E4949" w:rsidRPr="00C43323">
        <w:rPr>
          <w:rFonts w:ascii="Calibri" w:hAnsi="Calibri" w:cs="Calibri"/>
          <w:b/>
          <w:sz w:val="22"/>
          <w:szCs w:val="22"/>
        </w:rPr>
        <w:t>RINSE</w:t>
      </w:r>
      <w:r w:rsidR="002B5DEE" w:rsidRPr="00C43323">
        <w:rPr>
          <w:rFonts w:ascii="Calibri" w:hAnsi="Calibri" w:cs="Calibri"/>
          <w:b/>
          <w:sz w:val="22"/>
          <w:szCs w:val="22"/>
        </w:rPr>
        <w:t>, AND SANITIZE</w:t>
      </w:r>
      <w:r w:rsidR="00AB3B0B" w:rsidRPr="00C43323">
        <w:rPr>
          <w:rFonts w:ascii="Calibri" w:hAnsi="Calibri" w:cs="Calibri"/>
          <w:b/>
          <w:sz w:val="22"/>
          <w:szCs w:val="22"/>
        </w:rPr>
        <w:t>:</w:t>
      </w:r>
      <w:r w:rsidR="008E4949" w:rsidRPr="00C43323">
        <w:rPr>
          <w:rFonts w:ascii="Calibri" w:hAnsi="Calibri" w:cs="Calibri"/>
          <w:b/>
          <w:sz w:val="22"/>
          <w:szCs w:val="22"/>
        </w:rPr>
        <w:t xml:space="preserve"> </w:t>
      </w:r>
      <w:r w:rsidR="008E4949" w:rsidRPr="00C43323">
        <w:rPr>
          <w:rFonts w:ascii="Calibri" w:hAnsi="Calibri" w:cs="Calibri"/>
          <w:sz w:val="22"/>
          <w:szCs w:val="22"/>
        </w:rPr>
        <w:t>Cl</w:t>
      </w:r>
      <w:r w:rsidR="00B125CF" w:rsidRPr="00C43323">
        <w:rPr>
          <w:rFonts w:ascii="Calibri" w:hAnsi="Calibri" w:cs="Calibri"/>
          <w:sz w:val="22"/>
          <w:szCs w:val="22"/>
        </w:rPr>
        <w:t>e</w:t>
      </w:r>
      <w:r w:rsidR="008E4949" w:rsidRPr="00C43323">
        <w:rPr>
          <w:rFonts w:ascii="Calibri" w:hAnsi="Calibri" w:cs="Calibri"/>
          <w:sz w:val="22"/>
          <w:szCs w:val="22"/>
        </w:rPr>
        <w:t xml:space="preserve">an food contact surfaces </w:t>
      </w:r>
      <w:r w:rsidR="00AB3B0B" w:rsidRPr="00C43323">
        <w:rPr>
          <w:rFonts w:ascii="Calibri" w:hAnsi="Calibri" w:cs="Calibri"/>
          <w:sz w:val="22"/>
          <w:szCs w:val="22"/>
        </w:rPr>
        <w:t xml:space="preserve">after each </w:t>
      </w:r>
      <w:r w:rsidR="00C93ECB" w:rsidRPr="00C43323">
        <w:rPr>
          <w:rFonts w:ascii="Calibri" w:hAnsi="Calibri" w:cs="Calibri"/>
          <w:sz w:val="22"/>
          <w:szCs w:val="22"/>
        </w:rPr>
        <w:t>use</w:t>
      </w:r>
      <w:r w:rsidR="00BC3DBA" w:rsidRPr="00C43323">
        <w:rPr>
          <w:rFonts w:ascii="Calibri" w:hAnsi="Calibri" w:cs="Calibri"/>
          <w:sz w:val="22"/>
          <w:szCs w:val="22"/>
        </w:rPr>
        <w:t xml:space="preserve"> </w:t>
      </w:r>
      <w:r w:rsidR="008E4949" w:rsidRPr="00C43323">
        <w:rPr>
          <w:rFonts w:ascii="Calibri" w:hAnsi="Calibri" w:cs="Calibri"/>
          <w:sz w:val="22"/>
          <w:szCs w:val="22"/>
        </w:rPr>
        <w:t xml:space="preserve">by washing </w:t>
      </w:r>
      <w:r w:rsidR="00BC3DBA" w:rsidRPr="00C43323">
        <w:rPr>
          <w:rFonts w:ascii="Calibri" w:hAnsi="Calibri" w:cs="Calibri"/>
          <w:sz w:val="22"/>
          <w:szCs w:val="22"/>
        </w:rPr>
        <w:t>with hot soapy water</w:t>
      </w:r>
      <w:r w:rsidR="00C43323" w:rsidRPr="00C43323">
        <w:rPr>
          <w:rFonts w:ascii="Calibri" w:hAnsi="Calibri" w:cs="Calibri"/>
          <w:sz w:val="22"/>
          <w:szCs w:val="22"/>
        </w:rPr>
        <w:t>. Utensils or equipment</w:t>
      </w:r>
      <w:r w:rsidR="008E4949" w:rsidRPr="00C43323">
        <w:rPr>
          <w:rFonts w:ascii="Calibri" w:hAnsi="Calibri" w:cs="Calibri"/>
          <w:sz w:val="22"/>
          <w:szCs w:val="22"/>
        </w:rPr>
        <w:t xml:space="preserve"> </w:t>
      </w:r>
      <w:r w:rsidR="00C43323" w:rsidRPr="00C43323">
        <w:rPr>
          <w:rFonts w:ascii="Calibri" w:hAnsi="Calibri" w:cs="Calibri"/>
          <w:sz w:val="22"/>
          <w:szCs w:val="22"/>
        </w:rPr>
        <w:t xml:space="preserve">should also </w:t>
      </w:r>
      <w:proofErr w:type="gramStart"/>
      <w:r w:rsidR="00C43323" w:rsidRPr="00C43323">
        <w:rPr>
          <w:rFonts w:ascii="Calibri" w:hAnsi="Calibri" w:cs="Calibri"/>
          <w:sz w:val="22"/>
          <w:szCs w:val="22"/>
        </w:rPr>
        <w:t>be</w:t>
      </w:r>
      <w:r w:rsidR="008E4949" w:rsidRPr="00C43323">
        <w:rPr>
          <w:rFonts w:ascii="Calibri" w:hAnsi="Calibri" w:cs="Calibri"/>
          <w:sz w:val="22"/>
          <w:szCs w:val="22"/>
        </w:rPr>
        <w:t xml:space="preserve"> submer</w:t>
      </w:r>
      <w:r w:rsidR="00C43323" w:rsidRPr="00C43323">
        <w:rPr>
          <w:rFonts w:ascii="Calibri" w:hAnsi="Calibri" w:cs="Calibri"/>
          <w:sz w:val="22"/>
          <w:szCs w:val="22"/>
        </w:rPr>
        <w:t>ged</w:t>
      </w:r>
      <w:proofErr w:type="gramEnd"/>
      <w:r w:rsidR="00C43323" w:rsidRPr="00C43323">
        <w:rPr>
          <w:rFonts w:ascii="Calibri" w:hAnsi="Calibri" w:cs="Calibri"/>
          <w:sz w:val="22"/>
          <w:szCs w:val="22"/>
        </w:rPr>
        <w:t xml:space="preserve"> in</w:t>
      </w:r>
      <w:r w:rsidR="008E4949" w:rsidRPr="00C43323">
        <w:rPr>
          <w:rFonts w:ascii="Calibri" w:hAnsi="Calibri" w:cs="Calibri"/>
          <w:sz w:val="22"/>
          <w:szCs w:val="22"/>
        </w:rPr>
        <w:t xml:space="preserve"> a sanitizing solution </w:t>
      </w:r>
      <w:r w:rsidR="00C43323" w:rsidRPr="00C43323">
        <w:rPr>
          <w:rFonts w:ascii="Calibri" w:hAnsi="Calibri" w:cs="Calibri"/>
          <w:sz w:val="22"/>
          <w:szCs w:val="22"/>
        </w:rPr>
        <w:t>composed</w:t>
      </w:r>
      <w:r w:rsidR="008E4949" w:rsidRPr="00C43323">
        <w:rPr>
          <w:rFonts w:ascii="Calibri" w:hAnsi="Calibri" w:cs="Calibri"/>
          <w:sz w:val="22"/>
          <w:szCs w:val="22"/>
        </w:rPr>
        <w:t xml:space="preserve"> of 1 tablespoon of bleach per gallon of cool water</w:t>
      </w:r>
      <w:r w:rsidR="00C93ECB" w:rsidRPr="00C43323">
        <w:rPr>
          <w:rFonts w:ascii="Calibri" w:hAnsi="Calibri" w:cs="Calibri"/>
          <w:sz w:val="22"/>
          <w:szCs w:val="22"/>
        </w:rPr>
        <w:t xml:space="preserve">. </w:t>
      </w:r>
      <w:r w:rsidR="008E4949" w:rsidRPr="00C43323">
        <w:rPr>
          <w:rFonts w:ascii="Calibri" w:hAnsi="Calibri" w:cs="Calibri"/>
          <w:sz w:val="22"/>
          <w:szCs w:val="22"/>
        </w:rPr>
        <w:t>Food contact surfaces may</w:t>
      </w:r>
      <w:r w:rsidR="000A4B4C" w:rsidRPr="00C43323">
        <w:rPr>
          <w:rFonts w:ascii="Calibri" w:hAnsi="Calibri" w:cs="Calibri"/>
          <w:sz w:val="22"/>
          <w:szCs w:val="22"/>
        </w:rPr>
        <w:t xml:space="preserve"> include </w:t>
      </w:r>
      <w:r w:rsidR="0091081F" w:rsidRPr="00C43323">
        <w:rPr>
          <w:rFonts w:ascii="Calibri" w:hAnsi="Calibri" w:cs="Calibri"/>
          <w:sz w:val="22"/>
          <w:szCs w:val="22"/>
        </w:rPr>
        <w:t>item</w:t>
      </w:r>
      <w:r w:rsidR="000A4B4C" w:rsidRPr="00C43323">
        <w:rPr>
          <w:rFonts w:ascii="Calibri" w:hAnsi="Calibri" w:cs="Calibri"/>
          <w:sz w:val="22"/>
          <w:szCs w:val="22"/>
        </w:rPr>
        <w:t>s such as counters, refrigerators,</w:t>
      </w:r>
      <w:r w:rsidR="00DE1800" w:rsidRPr="00C43323">
        <w:rPr>
          <w:rFonts w:ascii="Calibri" w:hAnsi="Calibri" w:cs="Calibri"/>
          <w:sz w:val="22"/>
          <w:szCs w:val="22"/>
        </w:rPr>
        <w:t xml:space="preserve"> table</w:t>
      </w:r>
      <w:r w:rsidR="008E4949" w:rsidRPr="00C43323">
        <w:rPr>
          <w:rFonts w:ascii="Calibri" w:hAnsi="Calibri" w:cs="Calibri"/>
          <w:sz w:val="22"/>
          <w:szCs w:val="22"/>
        </w:rPr>
        <w:t>s, and thermometers</w:t>
      </w:r>
      <w:r w:rsidR="00B125CF" w:rsidRPr="00C43323">
        <w:rPr>
          <w:rFonts w:ascii="Calibri" w:hAnsi="Calibri" w:cs="Calibri"/>
          <w:sz w:val="22"/>
          <w:szCs w:val="22"/>
        </w:rPr>
        <w:t>.</w:t>
      </w:r>
      <w:r w:rsidR="00BC3DBA">
        <w:rPr>
          <w:rFonts w:ascii="Calibri" w:hAnsi="Calibri" w:cs="Calibri"/>
          <w:sz w:val="22"/>
          <w:szCs w:val="22"/>
        </w:rPr>
        <w:t xml:space="preserve"> </w:t>
      </w:r>
      <w:r w:rsidR="00B822E4" w:rsidRPr="00BC3DBA">
        <w:rPr>
          <w:rFonts w:ascii="Calibri" w:hAnsi="Calibri" w:cs="Calibri"/>
          <w:sz w:val="22"/>
          <w:szCs w:val="22"/>
        </w:rPr>
        <w:t xml:space="preserve">Use one designated </w:t>
      </w:r>
      <w:r w:rsidR="00B125CF" w:rsidRPr="00BC3DBA">
        <w:rPr>
          <w:rFonts w:ascii="Calibri" w:hAnsi="Calibri" w:cs="Calibri"/>
          <w:sz w:val="22"/>
          <w:szCs w:val="22"/>
        </w:rPr>
        <w:t xml:space="preserve">cutting </w:t>
      </w:r>
      <w:r w:rsidR="00B822E4" w:rsidRPr="00BC3DBA">
        <w:rPr>
          <w:rFonts w:ascii="Calibri" w:hAnsi="Calibri" w:cs="Calibri"/>
          <w:sz w:val="22"/>
          <w:szCs w:val="22"/>
        </w:rPr>
        <w:t>board for raw meat</w:t>
      </w:r>
      <w:r w:rsidR="002B5DEE">
        <w:rPr>
          <w:rFonts w:ascii="Calibri" w:hAnsi="Calibri" w:cs="Calibri"/>
          <w:sz w:val="22"/>
          <w:szCs w:val="22"/>
        </w:rPr>
        <w:t xml:space="preserve"> and</w:t>
      </w:r>
      <w:r w:rsidR="00B822E4" w:rsidRPr="00BC3DBA">
        <w:rPr>
          <w:rFonts w:ascii="Calibri" w:hAnsi="Calibri" w:cs="Calibri"/>
          <w:sz w:val="22"/>
          <w:szCs w:val="22"/>
        </w:rPr>
        <w:t xml:space="preserve"> </w:t>
      </w:r>
      <w:r w:rsidR="002B5DEE">
        <w:rPr>
          <w:rFonts w:ascii="Calibri" w:hAnsi="Calibri" w:cs="Calibri"/>
          <w:sz w:val="22"/>
          <w:szCs w:val="22"/>
        </w:rPr>
        <w:t xml:space="preserve">poultry </w:t>
      </w:r>
      <w:r w:rsidR="00B822E4" w:rsidRPr="00BC3DBA">
        <w:rPr>
          <w:rFonts w:ascii="Calibri" w:hAnsi="Calibri" w:cs="Calibri"/>
          <w:sz w:val="22"/>
          <w:szCs w:val="22"/>
        </w:rPr>
        <w:t xml:space="preserve">and </w:t>
      </w:r>
      <w:r w:rsidR="002B5DEE">
        <w:rPr>
          <w:rFonts w:ascii="Calibri" w:hAnsi="Calibri" w:cs="Calibri"/>
          <w:sz w:val="22"/>
          <w:szCs w:val="22"/>
        </w:rPr>
        <w:t xml:space="preserve">another </w:t>
      </w:r>
      <w:r w:rsidR="00B822E4" w:rsidRPr="00BC3DBA">
        <w:rPr>
          <w:rFonts w:ascii="Calibri" w:hAnsi="Calibri" w:cs="Calibri"/>
          <w:sz w:val="22"/>
          <w:szCs w:val="22"/>
        </w:rPr>
        <w:t xml:space="preserve">for </w:t>
      </w:r>
      <w:r w:rsidR="0091081F">
        <w:rPr>
          <w:rFonts w:ascii="Calibri" w:hAnsi="Calibri" w:cs="Calibri"/>
          <w:sz w:val="22"/>
          <w:szCs w:val="22"/>
        </w:rPr>
        <w:t xml:space="preserve">ready-to-eat </w:t>
      </w:r>
      <w:r w:rsidR="00BC3DBA" w:rsidRPr="00BC3DBA">
        <w:rPr>
          <w:rFonts w:ascii="Calibri" w:hAnsi="Calibri" w:cs="Calibri"/>
          <w:sz w:val="22"/>
          <w:szCs w:val="22"/>
        </w:rPr>
        <w:t>foods</w:t>
      </w:r>
      <w:r w:rsidR="00B822E4" w:rsidRPr="00BC3DBA">
        <w:rPr>
          <w:rFonts w:ascii="Calibri" w:hAnsi="Calibri" w:cs="Calibri"/>
          <w:sz w:val="22"/>
          <w:szCs w:val="22"/>
        </w:rPr>
        <w:t xml:space="preserve"> like produce</w:t>
      </w:r>
      <w:r w:rsidR="002B5DEE">
        <w:rPr>
          <w:rFonts w:ascii="Calibri" w:hAnsi="Calibri" w:cs="Calibri"/>
          <w:sz w:val="22"/>
          <w:szCs w:val="22"/>
        </w:rPr>
        <w:t xml:space="preserve"> to </w:t>
      </w:r>
      <w:r w:rsidR="00B822E4" w:rsidRPr="00BC3DBA">
        <w:rPr>
          <w:rFonts w:ascii="Calibri" w:hAnsi="Calibri" w:cs="Calibri"/>
          <w:sz w:val="22"/>
          <w:szCs w:val="22"/>
        </w:rPr>
        <w:t>prevent</w:t>
      </w:r>
      <w:r w:rsidR="002B5DEE">
        <w:rPr>
          <w:rFonts w:ascii="Calibri" w:hAnsi="Calibri" w:cs="Calibri"/>
          <w:sz w:val="22"/>
          <w:szCs w:val="22"/>
        </w:rPr>
        <w:t xml:space="preserve"> </w:t>
      </w:r>
      <w:r w:rsidR="00B822E4" w:rsidRPr="00BC3DBA">
        <w:rPr>
          <w:rFonts w:ascii="Calibri" w:hAnsi="Calibri" w:cs="Calibri"/>
          <w:sz w:val="22"/>
          <w:szCs w:val="22"/>
        </w:rPr>
        <w:t>cross-contamination.</w:t>
      </w:r>
      <w:r w:rsidR="00B125CF" w:rsidRPr="00BC3DBA">
        <w:rPr>
          <w:rFonts w:ascii="Calibri" w:hAnsi="Calibri" w:cs="Calibri"/>
          <w:sz w:val="22"/>
          <w:szCs w:val="22"/>
        </w:rPr>
        <w:t xml:space="preserve"> </w:t>
      </w:r>
      <w:r w:rsidR="00BC3DBA" w:rsidRPr="00BC3DBA">
        <w:rPr>
          <w:rFonts w:ascii="Calibri" w:hAnsi="Calibri" w:cs="Calibri"/>
          <w:sz w:val="22"/>
          <w:szCs w:val="22"/>
        </w:rPr>
        <w:t>In the refrigerator or when preparing to cook, keep raw foods separate from cooked and ready</w:t>
      </w:r>
      <w:r w:rsidR="002B5DEE">
        <w:rPr>
          <w:rFonts w:ascii="Calibri" w:hAnsi="Calibri" w:cs="Calibri"/>
          <w:sz w:val="22"/>
          <w:szCs w:val="22"/>
        </w:rPr>
        <w:t>-to-</w:t>
      </w:r>
      <w:r w:rsidR="00BC3DBA" w:rsidRPr="00BC3DBA">
        <w:rPr>
          <w:rFonts w:ascii="Calibri" w:hAnsi="Calibri" w:cs="Calibri"/>
          <w:sz w:val="22"/>
          <w:szCs w:val="22"/>
        </w:rPr>
        <w:t>eat foods.</w:t>
      </w:r>
    </w:p>
    <w:p w14:paraId="7D57B41D" w14:textId="1ACAB4B3" w:rsidR="00AB3B0B" w:rsidRDefault="00960F0A" w:rsidP="00591B3F">
      <w:pPr>
        <w:ind w:right="-720"/>
      </w:pPr>
      <w:r>
        <w:fldChar w:fldCharType="begin"/>
      </w:r>
      <w:r>
        <w:instrText xml:space="preserve"> INCLUDEPICTURE "https://gallery.yopriceville.com/downloadfullsize/send/30165" \* MERGEFORMATINET </w:instrText>
      </w:r>
      <w:r>
        <w:fldChar w:fldCharType="separate"/>
      </w:r>
      <w:r>
        <w:fldChar w:fldCharType="end"/>
      </w:r>
    </w:p>
    <w:p w14:paraId="28A5B027" w14:textId="5ED03483" w:rsidR="00AB3B0B" w:rsidRPr="00DE1800" w:rsidRDefault="00614E2C" w:rsidP="00DE1800">
      <w:pPr>
        <w:ind w:right="-720"/>
        <w:jc w:val="center"/>
        <w:rPr>
          <w:bCs/>
          <w:i/>
          <w:sz w:val="32"/>
          <w:szCs w:val="32"/>
        </w:rPr>
      </w:pPr>
      <w:r>
        <w:rPr>
          <w:bCs/>
          <w:i/>
          <w:sz w:val="32"/>
          <w:szCs w:val="32"/>
        </w:rPr>
        <w:t xml:space="preserve">No </w:t>
      </w:r>
      <w:r w:rsidR="002B5DEE">
        <w:rPr>
          <w:bCs/>
          <w:i/>
          <w:sz w:val="32"/>
          <w:szCs w:val="32"/>
        </w:rPr>
        <w:t>R</w:t>
      </w:r>
      <w:r>
        <w:rPr>
          <w:bCs/>
          <w:i/>
          <w:sz w:val="32"/>
          <w:szCs w:val="32"/>
        </w:rPr>
        <w:t xml:space="preserve">oom </w:t>
      </w:r>
      <w:r w:rsidR="002B5DEE">
        <w:rPr>
          <w:bCs/>
          <w:i/>
          <w:sz w:val="32"/>
          <w:szCs w:val="32"/>
        </w:rPr>
        <w:t>for G</w:t>
      </w:r>
      <w:r>
        <w:rPr>
          <w:bCs/>
          <w:i/>
          <w:sz w:val="32"/>
          <w:szCs w:val="32"/>
        </w:rPr>
        <w:t xml:space="preserve">erms </w:t>
      </w:r>
      <w:r w:rsidR="002B5DEE">
        <w:rPr>
          <w:bCs/>
          <w:i/>
          <w:sz w:val="32"/>
          <w:szCs w:val="32"/>
        </w:rPr>
        <w:t>T</w:t>
      </w:r>
      <w:r>
        <w:rPr>
          <w:bCs/>
          <w:i/>
          <w:sz w:val="32"/>
          <w:szCs w:val="32"/>
        </w:rPr>
        <w:t>his</w:t>
      </w:r>
      <w:r w:rsidR="002B5DEE">
        <w:rPr>
          <w:bCs/>
          <w:i/>
          <w:sz w:val="32"/>
          <w:szCs w:val="32"/>
        </w:rPr>
        <w:t xml:space="preserve"> S</w:t>
      </w:r>
      <w:r>
        <w:rPr>
          <w:bCs/>
          <w:i/>
          <w:sz w:val="32"/>
          <w:szCs w:val="32"/>
        </w:rPr>
        <w:t>emester</w:t>
      </w:r>
    </w:p>
    <w:p w14:paraId="77638621" w14:textId="42D3097D" w:rsidR="00AB3B0B" w:rsidRDefault="00AB3B0B" w:rsidP="00BC3DBA">
      <w:pPr>
        <w:ind w:right="-720"/>
      </w:pPr>
    </w:p>
    <w:p w14:paraId="401DA882" w14:textId="5E063BE7" w:rsidR="00640EA6" w:rsidRPr="00265506" w:rsidRDefault="00E652C6">
      <w:pPr>
        <w:rPr>
          <w:sz w:val="18"/>
          <w:szCs w:val="18"/>
        </w:rPr>
      </w:pPr>
      <w:r w:rsidRPr="00265506">
        <w:rPr>
          <w:sz w:val="18"/>
          <w:szCs w:val="18"/>
        </w:rPr>
        <w:t>Revised</w:t>
      </w:r>
      <w:r w:rsidR="00EF6590" w:rsidRPr="00265506">
        <w:rPr>
          <w:sz w:val="18"/>
          <w:szCs w:val="18"/>
        </w:rPr>
        <w:t xml:space="preserve"> by</w:t>
      </w:r>
      <w:r w:rsidR="00591B3F" w:rsidRPr="00265506">
        <w:rPr>
          <w:sz w:val="18"/>
          <w:szCs w:val="18"/>
        </w:rPr>
        <w:t>:</w:t>
      </w:r>
      <w:r w:rsidR="00EF6590" w:rsidRPr="00265506">
        <w:rPr>
          <w:sz w:val="18"/>
          <w:szCs w:val="18"/>
        </w:rPr>
        <w:t xml:space="preserve"> </w:t>
      </w:r>
      <w:r w:rsidR="00B822E4">
        <w:rPr>
          <w:sz w:val="18"/>
          <w:szCs w:val="18"/>
        </w:rPr>
        <w:t>Dustin Nguyen</w:t>
      </w:r>
      <w:r w:rsidR="00640EA6" w:rsidRPr="00265506">
        <w:rPr>
          <w:sz w:val="18"/>
          <w:szCs w:val="18"/>
        </w:rPr>
        <w:tab/>
      </w:r>
      <w:r w:rsidR="00640EA6" w:rsidRPr="00265506">
        <w:rPr>
          <w:sz w:val="18"/>
          <w:szCs w:val="18"/>
        </w:rPr>
        <w:tab/>
        <w:t xml:space="preserve">            </w:t>
      </w:r>
      <w:r w:rsidR="00265506">
        <w:rPr>
          <w:sz w:val="18"/>
          <w:szCs w:val="18"/>
        </w:rPr>
        <w:tab/>
      </w:r>
      <w:r w:rsidR="00265506">
        <w:rPr>
          <w:sz w:val="18"/>
          <w:szCs w:val="18"/>
        </w:rPr>
        <w:tab/>
      </w:r>
      <w:r w:rsidR="00265506">
        <w:rPr>
          <w:sz w:val="18"/>
          <w:szCs w:val="18"/>
        </w:rPr>
        <w:tab/>
      </w:r>
      <w:r w:rsidR="00640EA6" w:rsidRPr="00265506">
        <w:rPr>
          <w:sz w:val="18"/>
          <w:szCs w:val="18"/>
        </w:rPr>
        <w:t>Reviewed By:</w:t>
      </w:r>
      <w:r w:rsidR="00F5222E">
        <w:rPr>
          <w:sz w:val="18"/>
          <w:szCs w:val="18"/>
        </w:rPr>
        <w:t xml:space="preserve"> John </w:t>
      </w:r>
      <w:r w:rsidR="009640A5">
        <w:rPr>
          <w:sz w:val="18"/>
          <w:szCs w:val="18"/>
        </w:rPr>
        <w:t>Borja, University Sanitarian</w:t>
      </w:r>
      <w:r w:rsidR="00B822E4">
        <w:rPr>
          <w:sz w:val="18"/>
          <w:szCs w:val="18"/>
        </w:rPr>
        <w:t xml:space="preserve"> </w:t>
      </w:r>
    </w:p>
    <w:p w14:paraId="03718591" w14:textId="06156414" w:rsidR="00265506" w:rsidRPr="00265506" w:rsidRDefault="00640EA6">
      <w:pPr>
        <w:rPr>
          <w:sz w:val="18"/>
          <w:szCs w:val="18"/>
        </w:rPr>
      </w:pPr>
      <w:r w:rsidRPr="00265506">
        <w:rPr>
          <w:sz w:val="18"/>
          <w:szCs w:val="18"/>
        </w:rPr>
        <w:t>References:</w:t>
      </w:r>
      <w:r w:rsidR="00265506" w:rsidRPr="00265506">
        <w:rPr>
          <w:sz w:val="18"/>
          <w:szCs w:val="18"/>
        </w:rPr>
        <w:t xml:space="preserve"> </w:t>
      </w:r>
      <w:r w:rsidR="00265506" w:rsidRPr="00265506">
        <w:rPr>
          <w:i/>
          <w:iCs/>
          <w:sz w:val="18"/>
          <w:szCs w:val="18"/>
        </w:rPr>
        <w:t>4 Steps to Food Safety</w:t>
      </w:r>
      <w:r w:rsidR="00265506" w:rsidRPr="00265506">
        <w:rPr>
          <w:sz w:val="18"/>
          <w:szCs w:val="18"/>
        </w:rPr>
        <w:t xml:space="preserve">, </w:t>
      </w:r>
      <w:r w:rsidRPr="00265506">
        <w:rPr>
          <w:sz w:val="18"/>
          <w:szCs w:val="18"/>
        </w:rPr>
        <w:t xml:space="preserve"> </w:t>
      </w:r>
      <w:hyperlink r:id="rId19" w:history="1">
        <w:r w:rsidR="00265506" w:rsidRPr="00265506">
          <w:rPr>
            <w:rStyle w:val="Hyperlink"/>
            <w:sz w:val="18"/>
            <w:szCs w:val="18"/>
          </w:rPr>
          <w:t>https://www.foodsafety.gov/keep-food-safe/4-steps-to-food-safety</w:t>
        </w:r>
      </w:hyperlink>
      <w:r w:rsidR="00265506" w:rsidRPr="00265506">
        <w:rPr>
          <w:sz w:val="18"/>
          <w:szCs w:val="18"/>
        </w:rPr>
        <w:t xml:space="preserve">, Accessed on 9/25/26 </w:t>
      </w:r>
    </w:p>
    <w:p w14:paraId="54EE8188" w14:textId="46E1240A" w:rsidR="00265506" w:rsidRPr="00265506" w:rsidRDefault="00F5222E">
      <w:pPr>
        <w:rPr>
          <w:sz w:val="18"/>
          <w:szCs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4BBEBE6" wp14:editId="622625E7">
                <wp:simplePos x="0" y="0"/>
                <wp:positionH relativeFrom="column">
                  <wp:posOffset>-4445</wp:posOffset>
                </wp:positionH>
                <wp:positionV relativeFrom="paragraph">
                  <wp:posOffset>195276</wp:posOffset>
                </wp:positionV>
                <wp:extent cx="6334125" cy="0"/>
                <wp:effectExtent l="0" t="0" r="15875" b="12700"/>
                <wp:wrapTight wrapText="bothSides">
                  <wp:wrapPolygon edited="0">
                    <wp:start x="0" y="-1"/>
                    <wp:lineTo x="0" y="-1"/>
                    <wp:lineTo x="21611" y="-1"/>
                    <wp:lineTo x="21611" y="-1"/>
                    <wp:lineTo x="0" y="-1"/>
                  </wp:wrapPolygon>
                </wp:wrapTight>
                <wp:docPr id="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4C97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9" o:spid="_x0000_s1026" type="#_x0000_t32" style="position:absolute;margin-left:-.35pt;margin-top:15.4pt;width:498.75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">
                <w10:wrap type="tight"/>
              </v:shape>
            </w:pict>
          </mc:Fallback>
        </mc:AlternateContent>
      </w:r>
      <w:r w:rsidR="00960F0A">
        <w:rPr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6B4B1741" wp14:editId="463078C9">
            <wp:simplePos x="0" y="0"/>
            <wp:positionH relativeFrom="column">
              <wp:posOffset>-297180</wp:posOffset>
            </wp:positionH>
            <wp:positionV relativeFrom="paragraph">
              <wp:posOffset>246711</wp:posOffset>
            </wp:positionV>
            <wp:extent cx="6623050" cy="393065"/>
            <wp:effectExtent l="0" t="0" r="6350" b="635"/>
            <wp:wrapNone/>
            <wp:docPr id="925965976" name="Picture 3" descr="A white background with black and white clou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965976" name="Picture 3" descr="A white background with black and white clouds&#10;&#10;AI-generated content may be incorrect."/>
                    <pic:cNvPicPr/>
                  </pic:nvPicPr>
                  <pic:blipFill rotWithShape="1">
                    <a:blip r:embed="rId20"/>
                    <a:srcRect t="27103" b="25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0" cy="39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506" w:rsidRPr="00265506">
        <w:rPr>
          <w:i/>
          <w:iCs/>
          <w:sz w:val="18"/>
          <w:szCs w:val="18"/>
        </w:rPr>
        <w:t xml:space="preserve">Food Safety Quick Tips: Cook, </w:t>
      </w:r>
      <w:hyperlink r:id="rId21" w:history="1">
        <w:r w:rsidR="00265506" w:rsidRPr="00265506">
          <w:rPr>
            <w:rStyle w:val="Hyperlink"/>
            <w:sz w:val="18"/>
            <w:szCs w:val="18"/>
          </w:rPr>
          <w:t>https://www.fda.gov/media/115449/download</w:t>
        </w:r>
      </w:hyperlink>
      <w:r w:rsidR="00265506" w:rsidRPr="00265506">
        <w:rPr>
          <w:sz w:val="18"/>
          <w:szCs w:val="18"/>
        </w:rPr>
        <w:t xml:space="preserve">, Accessed on </w:t>
      </w:r>
      <w:proofErr w:type="gramStart"/>
      <w:r w:rsidR="00265506" w:rsidRPr="00265506">
        <w:rPr>
          <w:sz w:val="18"/>
          <w:szCs w:val="18"/>
        </w:rPr>
        <w:t>9/26/26</w:t>
      </w:r>
      <w:proofErr w:type="gramEnd"/>
    </w:p>
    <w:p w14:paraId="00EDD012" w14:textId="686EE50F" w:rsidR="00640EA6" w:rsidRDefault="00960F0A">
      <w:pPr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7F1ADE4F" wp14:editId="1E9CD3E3">
                <wp:simplePos x="0" y="0"/>
                <wp:positionH relativeFrom="page">
                  <wp:posOffset>180340</wp:posOffset>
                </wp:positionH>
                <wp:positionV relativeFrom="paragraph">
                  <wp:posOffset>474676</wp:posOffset>
                </wp:positionV>
                <wp:extent cx="7306310" cy="24130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514F1" w14:textId="752B6979" w:rsidR="00265506" w:rsidRPr="00E043B6" w:rsidRDefault="00265506" w:rsidP="00265506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5"/>
                              </w:rPr>
                            </w:pPr>
                            <w:r w:rsidRPr="00E043B6">
                              <w:rPr>
                                <w:rFonts w:ascii="Calibri" w:hAnsi="Calibri"/>
                                <w:sz w:val="16"/>
                                <w:szCs w:val="15"/>
                              </w:rPr>
                              <w:t>Questions? Like us on Facebook (</w:t>
                            </w:r>
                            <w:r w:rsidRPr="00E043B6">
                              <w:rPr>
                                <w:rFonts w:ascii="Calibri" w:hAnsi="Calibri"/>
                                <w:b/>
                                <w:sz w:val="16"/>
                                <w:szCs w:val="15"/>
                              </w:rPr>
                              <w:t>RU Healthy Dining Team</w:t>
                            </w:r>
                            <w:r w:rsidRPr="00E043B6">
                              <w:rPr>
                                <w:rFonts w:ascii="Calibri" w:hAnsi="Calibri"/>
                                <w:sz w:val="16"/>
                                <w:szCs w:val="15"/>
                              </w:rPr>
                              <w:t xml:space="preserve">), Instagram </w:t>
                            </w:r>
                            <w:r w:rsidRPr="00E043B6">
                              <w:rPr>
                                <w:rFonts w:ascii="Calibri" w:hAnsi="Calibri"/>
                                <w:b/>
                                <w:sz w:val="16"/>
                                <w:szCs w:val="15"/>
                              </w:rPr>
                              <w:t>(@ru_hdt</w:t>
                            </w:r>
                            <w:r w:rsidRPr="00E043B6">
                              <w:rPr>
                                <w:rFonts w:ascii="Calibri" w:hAnsi="Calibri"/>
                                <w:sz w:val="16"/>
                                <w:szCs w:val="15"/>
                              </w:rPr>
                              <w:t xml:space="preserve">), or email </w:t>
                            </w:r>
                            <w:hyperlink r:id="rId22" w:history="1">
                              <w:r w:rsidRPr="002B42DC">
                                <w:rPr>
                                  <w:rStyle w:val="Hyperlink"/>
                                  <w:rFonts w:ascii="Calibri" w:hAnsi="Calibri"/>
                                  <w:b/>
                                  <w:sz w:val="16"/>
                                  <w:szCs w:val="15"/>
                                </w:rPr>
                                <w:t>nutrition@dining.rutgers.edu</w:t>
                              </w:r>
                            </w:hyperlink>
                            <w:r w:rsidRPr="00E043B6">
                              <w:rPr>
                                <w:rFonts w:ascii="Calibri" w:hAnsi="Calibri"/>
                                <w:sz w:val="16"/>
                                <w:szCs w:val="15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ADE4F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4.2pt;margin-top:37.4pt;width:575.3pt;height:19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" stroked="f">
                <v:textbox>
                  <w:txbxContent>
                    <w:p w14:paraId="662514F1" w14:textId="752B6979" w:rsidR="00265506" w:rsidRPr="00E043B6" w:rsidRDefault="00265506" w:rsidP="00265506">
                      <w:pPr>
                        <w:jc w:val="center"/>
                        <w:rPr>
                          <w:rFonts w:ascii="Calibri" w:hAnsi="Calibri"/>
                          <w:sz w:val="16"/>
                          <w:szCs w:val="15"/>
                        </w:rPr>
                      </w:pPr>
                      <w:r w:rsidRPr="00E043B6">
                        <w:rPr>
                          <w:rFonts w:ascii="Calibri" w:hAnsi="Calibri"/>
                          <w:sz w:val="16"/>
                          <w:szCs w:val="15"/>
                        </w:rPr>
                        <w:t>Questions? Like us on Facebook (</w:t>
                      </w:r>
                      <w:r w:rsidRPr="00E043B6">
                        <w:rPr>
                          <w:rFonts w:ascii="Calibri" w:hAnsi="Calibri"/>
                          <w:b/>
                          <w:sz w:val="16"/>
                          <w:szCs w:val="15"/>
                        </w:rPr>
                        <w:t>RU Healthy Dining Team</w:t>
                      </w:r>
                      <w:r w:rsidRPr="00E043B6">
                        <w:rPr>
                          <w:rFonts w:ascii="Calibri" w:hAnsi="Calibri"/>
                          <w:sz w:val="16"/>
                          <w:szCs w:val="15"/>
                        </w:rPr>
                        <w:t xml:space="preserve">), Instagram </w:t>
                      </w:r>
                      <w:r w:rsidRPr="00E043B6">
                        <w:rPr>
                          <w:rFonts w:ascii="Calibri" w:hAnsi="Calibri"/>
                          <w:b/>
                          <w:sz w:val="16"/>
                          <w:szCs w:val="15"/>
                        </w:rPr>
                        <w:t>(@ru_hdt</w:t>
                      </w:r>
                      <w:r w:rsidRPr="00E043B6">
                        <w:rPr>
                          <w:rFonts w:ascii="Calibri" w:hAnsi="Calibri"/>
                          <w:sz w:val="16"/>
                          <w:szCs w:val="15"/>
                        </w:rPr>
                        <w:t xml:space="preserve">), or email </w:t>
                      </w:r>
                      <w:hyperlink r:id="rId23" w:history="1">
                        <w:r w:rsidRPr="002B42DC">
                          <w:rPr>
                            <w:rStyle w:val="Hyperlink"/>
                            <w:rFonts w:ascii="Calibri" w:hAnsi="Calibri"/>
                            <w:b/>
                            <w:sz w:val="16"/>
                            <w:szCs w:val="15"/>
                          </w:rPr>
                          <w:t>nutrition@dining.rutgers.edu</w:t>
                        </w:r>
                      </w:hyperlink>
                      <w:r w:rsidRPr="00E043B6">
                        <w:rPr>
                          <w:rFonts w:ascii="Calibri" w:hAnsi="Calibri"/>
                          <w:sz w:val="16"/>
                          <w:szCs w:val="15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40EA6">
        <w:rPr>
          <w:sz w:val="20"/>
        </w:rPr>
        <w:t>______________________________________________________________________</w:t>
      </w:r>
      <w:r w:rsidR="00EF6590">
        <w:rPr>
          <w:sz w:val="20"/>
        </w:rPr>
        <w:t>_______________________</w:t>
      </w:r>
    </w:p>
    <w:sectPr w:rsidR="00640EA6" w:rsidSect="00DE24D6">
      <w:pgSz w:w="12240" w:h="15840"/>
      <w:pgMar w:top="720" w:right="864" w:bottom="187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607F26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.8pt;height:43.95pt" o:bullet="t">
        <v:imagedata r:id="rId1" o:title="MMj02362400000[1]"/>
        <o:lock v:ext="edit" cropping="t"/>
      </v:shape>
    </w:pict>
  </w:numPicBullet>
  <w:abstractNum w:abstractNumId="0" w15:restartNumberingAfterBreak="0">
    <w:nsid w:val="031912BD"/>
    <w:multiLevelType w:val="multilevel"/>
    <w:tmpl w:val="ECE6BB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227BE"/>
    <w:multiLevelType w:val="multilevel"/>
    <w:tmpl w:val="9C388722"/>
    <w:lvl w:ilvl="0">
      <w:start w:val="1"/>
      <w:numFmt w:val="bullet"/>
      <w:lvlText w:val=""/>
      <w:lvlPicBulletId w:val="0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858E9"/>
    <w:multiLevelType w:val="hybridMultilevel"/>
    <w:tmpl w:val="EAC41778"/>
    <w:lvl w:ilvl="0" w:tplc="A5AE9826">
      <w:start w:val="1"/>
      <w:numFmt w:val="bullet"/>
      <w:lvlText w:val=""/>
      <w:lvlPicBulletId w:val="0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A68C2"/>
    <w:multiLevelType w:val="hybridMultilevel"/>
    <w:tmpl w:val="9E0844BA"/>
    <w:lvl w:ilvl="0" w:tplc="66C656B4">
      <w:start w:val="1"/>
      <w:numFmt w:val="bullet"/>
      <w:lvlText w:val=""/>
      <w:lvlJc w:val="left"/>
      <w:pPr>
        <w:tabs>
          <w:tab w:val="num" w:pos="1008"/>
        </w:tabs>
        <w:ind w:left="1008" w:hanging="288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560B"/>
    <w:multiLevelType w:val="hybridMultilevel"/>
    <w:tmpl w:val="77160E5C"/>
    <w:lvl w:ilvl="0" w:tplc="1D1AB332">
      <w:start w:val="1"/>
      <w:numFmt w:val="bullet"/>
      <w:lvlText w:val=""/>
      <w:lvlPicBulletId w:val="0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A3478"/>
    <w:multiLevelType w:val="hybridMultilevel"/>
    <w:tmpl w:val="3CE0EA30"/>
    <w:lvl w:ilvl="0" w:tplc="B6706B8C">
      <w:start w:val="1"/>
      <w:numFmt w:val="bullet"/>
      <w:lvlText w:val=""/>
      <w:lvlJc w:val="left"/>
      <w:pPr>
        <w:tabs>
          <w:tab w:val="num" w:pos="1440"/>
        </w:tabs>
        <w:ind w:left="648" w:firstLine="792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34F35"/>
    <w:multiLevelType w:val="multilevel"/>
    <w:tmpl w:val="4718C072"/>
    <w:lvl w:ilvl="0">
      <w:start w:val="1"/>
      <w:numFmt w:val="bullet"/>
      <w:lvlText w:val=""/>
      <w:lvlPicBulletId w:val="0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043C5"/>
    <w:multiLevelType w:val="multilevel"/>
    <w:tmpl w:val="91A84494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55638"/>
    <w:multiLevelType w:val="hybridMultilevel"/>
    <w:tmpl w:val="C390E93A"/>
    <w:lvl w:ilvl="0" w:tplc="52342EA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B4845"/>
    <w:multiLevelType w:val="hybridMultilevel"/>
    <w:tmpl w:val="8EC8F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10441"/>
    <w:multiLevelType w:val="hybridMultilevel"/>
    <w:tmpl w:val="A8BCBFCA"/>
    <w:lvl w:ilvl="0" w:tplc="29F29648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B6185"/>
    <w:multiLevelType w:val="multilevel"/>
    <w:tmpl w:val="E6F87458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F19AA"/>
    <w:multiLevelType w:val="hybridMultilevel"/>
    <w:tmpl w:val="A0185EB0"/>
    <w:lvl w:ilvl="0" w:tplc="4B12632C">
      <w:start w:val="1"/>
      <w:numFmt w:val="bullet"/>
      <w:lvlText w:val=""/>
      <w:lvlJc w:val="left"/>
      <w:pPr>
        <w:tabs>
          <w:tab w:val="num" w:pos="3240"/>
        </w:tabs>
        <w:ind w:left="360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30B31"/>
    <w:multiLevelType w:val="multilevel"/>
    <w:tmpl w:val="90AA6390"/>
    <w:lvl w:ilvl="0">
      <w:start w:val="1"/>
      <w:numFmt w:val="bullet"/>
      <w:lvlText w:val=""/>
      <w:lvlJc w:val="left"/>
      <w:pPr>
        <w:tabs>
          <w:tab w:val="num" w:pos="2880"/>
        </w:tabs>
        <w:ind w:left="1440" w:firstLine="144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8D5191"/>
    <w:multiLevelType w:val="multilevel"/>
    <w:tmpl w:val="77160E5C"/>
    <w:lvl w:ilvl="0">
      <w:start w:val="1"/>
      <w:numFmt w:val="bullet"/>
      <w:lvlText w:val=""/>
      <w:lvlPicBulletId w:val="0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2F4B35"/>
    <w:multiLevelType w:val="hybridMultilevel"/>
    <w:tmpl w:val="51D601F0"/>
    <w:lvl w:ilvl="0" w:tplc="9990A442">
      <w:start w:val="1"/>
      <w:numFmt w:val="bullet"/>
      <w:lvlText w:val=""/>
      <w:lvlJc w:val="left"/>
      <w:pPr>
        <w:tabs>
          <w:tab w:val="num" w:pos="1152"/>
        </w:tabs>
        <w:ind w:left="1296" w:hanging="288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3AB2"/>
    <w:multiLevelType w:val="multilevel"/>
    <w:tmpl w:val="C390E93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42703"/>
    <w:multiLevelType w:val="hybridMultilevel"/>
    <w:tmpl w:val="91A84494"/>
    <w:lvl w:ilvl="0" w:tplc="29F29648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71C40"/>
    <w:multiLevelType w:val="hybridMultilevel"/>
    <w:tmpl w:val="E6F87458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826C78"/>
    <w:multiLevelType w:val="multilevel"/>
    <w:tmpl w:val="F64A36CC"/>
    <w:lvl w:ilvl="0">
      <w:start w:val="1"/>
      <w:numFmt w:val="bullet"/>
      <w:lvlText w:val=""/>
      <w:lvlJc w:val="left"/>
      <w:pPr>
        <w:tabs>
          <w:tab w:val="num" w:pos="1008"/>
        </w:tabs>
        <w:ind w:left="1008" w:hanging="288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40075"/>
    <w:multiLevelType w:val="multilevel"/>
    <w:tmpl w:val="BF28D6F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576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F16E5"/>
    <w:multiLevelType w:val="hybridMultilevel"/>
    <w:tmpl w:val="157EE276"/>
    <w:lvl w:ilvl="0" w:tplc="A95A96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B6EBC"/>
    <w:multiLevelType w:val="hybridMultilevel"/>
    <w:tmpl w:val="BF28D6FE"/>
    <w:lvl w:ilvl="0" w:tplc="DDD01DDC">
      <w:start w:val="1"/>
      <w:numFmt w:val="bullet"/>
      <w:lvlText w:val=""/>
      <w:lvlJc w:val="left"/>
      <w:pPr>
        <w:tabs>
          <w:tab w:val="num" w:pos="720"/>
        </w:tabs>
        <w:ind w:left="720" w:hanging="576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83936"/>
    <w:multiLevelType w:val="hybridMultilevel"/>
    <w:tmpl w:val="ECE6BB34"/>
    <w:lvl w:ilvl="0" w:tplc="52342EA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EA6990"/>
    <w:multiLevelType w:val="multilevel"/>
    <w:tmpl w:val="A8BCBFCA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51C45"/>
    <w:multiLevelType w:val="multilevel"/>
    <w:tmpl w:val="ECE6BB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D3878"/>
    <w:multiLevelType w:val="multilevel"/>
    <w:tmpl w:val="ECE6BB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14F0E"/>
    <w:multiLevelType w:val="multilevel"/>
    <w:tmpl w:val="2814E00C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83430"/>
    <w:multiLevelType w:val="hybridMultilevel"/>
    <w:tmpl w:val="90AA6390"/>
    <w:lvl w:ilvl="0" w:tplc="8390AD18">
      <w:start w:val="1"/>
      <w:numFmt w:val="bullet"/>
      <w:lvlText w:val=""/>
      <w:lvlJc w:val="left"/>
      <w:pPr>
        <w:tabs>
          <w:tab w:val="num" w:pos="2880"/>
        </w:tabs>
        <w:ind w:left="1440" w:firstLine="144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E479BD"/>
    <w:multiLevelType w:val="multilevel"/>
    <w:tmpl w:val="CB922D4C"/>
    <w:lvl w:ilvl="0">
      <w:start w:val="1"/>
      <w:numFmt w:val="bullet"/>
      <w:lvlText w:val=""/>
      <w:lvlPicBulletId w:val="0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D8082D"/>
    <w:multiLevelType w:val="hybridMultilevel"/>
    <w:tmpl w:val="BC42BED8"/>
    <w:lvl w:ilvl="0" w:tplc="FF52B1BA">
      <w:start w:val="1"/>
      <w:numFmt w:val="bullet"/>
      <w:lvlText w:val=""/>
      <w:lvlJc w:val="left"/>
      <w:pPr>
        <w:tabs>
          <w:tab w:val="num" w:pos="3240"/>
        </w:tabs>
        <w:ind w:left="3240" w:firstLine="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152F0D"/>
    <w:multiLevelType w:val="hybridMultilevel"/>
    <w:tmpl w:val="216A35C0"/>
    <w:lvl w:ilvl="0" w:tplc="8D0806D8">
      <w:start w:val="1"/>
      <w:numFmt w:val="bullet"/>
      <w:lvlText w:val=""/>
      <w:lvlPicBulletId w:val="0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231A5"/>
    <w:multiLevelType w:val="multilevel"/>
    <w:tmpl w:val="BC42BED8"/>
    <w:lvl w:ilvl="0">
      <w:start w:val="1"/>
      <w:numFmt w:val="bullet"/>
      <w:lvlText w:val=""/>
      <w:lvlJc w:val="left"/>
      <w:pPr>
        <w:tabs>
          <w:tab w:val="num" w:pos="3240"/>
        </w:tabs>
        <w:ind w:left="3240" w:firstLine="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9443BC"/>
    <w:multiLevelType w:val="multilevel"/>
    <w:tmpl w:val="E6F87458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744431"/>
    <w:multiLevelType w:val="hybridMultilevel"/>
    <w:tmpl w:val="83A004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1C1BC1"/>
    <w:multiLevelType w:val="multilevel"/>
    <w:tmpl w:val="4718C072"/>
    <w:lvl w:ilvl="0">
      <w:start w:val="1"/>
      <w:numFmt w:val="bullet"/>
      <w:lvlText w:val=""/>
      <w:lvlPicBulletId w:val="0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E210C2"/>
    <w:multiLevelType w:val="hybridMultilevel"/>
    <w:tmpl w:val="2814E00C"/>
    <w:lvl w:ilvl="0" w:tplc="29F29648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E6694C"/>
    <w:multiLevelType w:val="multilevel"/>
    <w:tmpl w:val="A0185EB0"/>
    <w:lvl w:ilvl="0">
      <w:start w:val="1"/>
      <w:numFmt w:val="bullet"/>
      <w:lvlText w:val=""/>
      <w:lvlJc w:val="left"/>
      <w:pPr>
        <w:tabs>
          <w:tab w:val="num" w:pos="3240"/>
        </w:tabs>
        <w:ind w:left="360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2E01CC"/>
    <w:multiLevelType w:val="hybridMultilevel"/>
    <w:tmpl w:val="B5E6C13C"/>
    <w:lvl w:ilvl="0" w:tplc="CCD47B30">
      <w:start w:val="1"/>
      <w:numFmt w:val="bullet"/>
      <w:lvlText w:val=""/>
      <w:lvlPicBulletId w:val="0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46BCA"/>
    <w:multiLevelType w:val="multilevel"/>
    <w:tmpl w:val="51D601F0"/>
    <w:lvl w:ilvl="0">
      <w:start w:val="1"/>
      <w:numFmt w:val="bullet"/>
      <w:lvlText w:val=""/>
      <w:lvlJc w:val="left"/>
      <w:pPr>
        <w:tabs>
          <w:tab w:val="num" w:pos="1152"/>
        </w:tabs>
        <w:ind w:left="1296" w:hanging="288"/>
      </w:pPr>
      <w:rPr>
        <w:rFonts w:ascii="Wingdings" w:hAnsi="Wingdings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B7FD7"/>
    <w:multiLevelType w:val="multilevel"/>
    <w:tmpl w:val="3CE0EA30"/>
    <w:lvl w:ilvl="0">
      <w:start w:val="1"/>
      <w:numFmt w:val="bullet"/>
      <w:lvlText w:val=""/>
      <w:lvlJc w:val="left"/>
      <w:pPr>
        <w:tabs>
          <w:tab w:val="num" w:pos="1440"/>
        </w:tabs>
        <w:ind w:left="648" w:firstLine="792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D81309"/>
    <w:multiLevelType w:val="hybridMultilevel"/>
    <w:tmpl w:val="F64A36CC"/>
    <w:lvl w:ilvl="0" w:tplc="0F7ECE90">
      <w:start w:val="1"/>
      <w:numFmt w:val="bullet"/>
      <w:lvlText w:val=""/>
      <w:lvlJc w:val="left"/>
      <w:pPr>
        <w:tabs>
          <w:tab w:val="num" w:pos="1008"/>
        </w:tabs>
        <w:ind w:left="1008" w:hanging="288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EE70E0"/>
    <w:multiLevelType w:val="hybridMultilevel"/>
    <w:tmpl w:val="368043FA"/>
    <w:lvl w:ilvl="0" w:tplc="460ED6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firstLine="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3D26BB"/>
    <w:multiLevelType w:val="hybridMultilevel"/>
    <w:tmpl w:val="4718C072"/>
    <w:lvl w:ilvl="0" w:tplc="6BFAB20C">
      <w:start w:val="1"/>
      <w:numFmt w:val="bullet"/>
      <w:lvlText w:val=""/>
      <w:lvlPicBulletId w:val="0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8847471">
    <w:abstractNumId w:val="34"/>
  </w:num>
  <w:num w:numId="2" w16cid:durableId="1186363638">
    <w:abstractNumId w:val="9"/>
  </w:num>
  <w:num w:numId="3" w16cid:durableId="1510172315">
    <w:abstractNumId w:val="28"/>
  </w:num>
  <w:num w:numId="4" w16cid:durableId="408045361">
    <w:abstractNumId w:val="13"/>
  </w:num>
  <w:num w:numId="5" w16cid:durableId="1705593060">
    <w:abstractNumId w:val="5"/>
  </w:num>
  <w:num w:numId="6" w16cid:durableId="503518762">
    <w:abstractNumId w:val="40"/>
  </w:num>
  <w:num w:numId="7" w16cid:durableId="1839080838">
    <w:abstractNumId w:val="18"/>
  </w:num>
  <w:num w:numId="8" w16cid:durableId="1275139786">
    <w:abstractNumId w:val="11"/>
  </w:num>
  <w:num w:numId="9" w16cid:durableId="2038197278">
    <w:abstractNumId w:val="33"/>
  </w:num>
  <w:num w:numId="10" w16cid:durableId="2021155579">
    <w:abstractNumId w:val="23"/>
  </w:num>
  <w:num w:numId="11" w16cid:durableId="2111854874">
    <w:abstractNumId w:val="25"/>
  </w:num>
  <w:num w:numId="12" w16cid:durableId="90247353">
    <w:abstractNumId w:val="17"/>
  </w:num>
  <w:num w:numId="13" w16cid:durableId="1334213311">
    <w:abstractNumId w:val="0"/>
  </w:num>
  <w:num w:numId="14" w16cid:durableId="954017586">
    <w:abstractNumId w:val="8"/>
  </w:num>
  <w:num w:numId="15" w16cid:durableId="1392119021">
    <w:abstractNumId w:val="16"/>
  </w:num>
  <w:num w:numId="16" w16cid:durableId="236863898">
    <w:abstractNumId w:val="36"/>
  </w:num>
  <w:num w:numId="17" w16cid:durableId="1764297823">
    <w:abstractNumId w:val="26"/>
  </w:num>
  <w:num w:numId="18" w16cid:durableId="1304581395">
    <w:abstractNumId w:val="10"/>
  </w:num>
  <w:num w:numId="19" w16cid:durableId="1984501196">
    <w:abstractNumId w:val="7"/>
  </w:num>
  <w:num w:numId="20" w16cid:durableId="1523664947">
    <w:abstractNumId w:val="4"/>
  </w:num>
  <w:num w:numId="21" w16cid:durableId="94372176">
    <w:abstractNumId w:val="14"/>
  </w:num>
  <w:num w:numId="22" w16cid:durableId="1987933477">
    <w:abstractNumId w:val="31"/>
  </w:num>
  <w:num w:numId="23" w16cid:durableId="1886747051">
    <w:abstractNumId w:val="1"/>
  </w:num>
  <w:num w:numId="24" w16cid:durableId="1633057083">
    <w:abstractNumId w:val="27"/>
  </w:num>
  <w:num w:numId="25" w16cid:durableId="682322786">
    <w:abstractNumId w:val="43"/>
  </w:num>
  <w:num w:numId="26" w16cid:durableId="1660766871">
    <w:abstractNumId w:val="29"/>
  </w:num>
  <w:num w:numId="27" w16cid:durableId="898323293">
    <w:abstractNumId w:val="24"/>
  </w:num>
  <w:num w:numId="28" w16cid:durableId="1269660864">
    <w:abstractNumId w:val="2"/>
  </w:num>
  <w:num w:numId="29" w16cid:durableId="389617928">
    <w:abstractNumId w:val="12"/>
  </w:num>
  <w:num w:numId="30" w16cid:durableId="1877160851">
    <w:abstractNumId w:val="37"/>
  </w:num>
  <w:num w:numId="31" w16cid:durableId="1510362898">
    <w:abstractNumId w:val="30"/>
  </w:num>
  <w:num w:numId="32" w16cid:durableId="1029599392">
    <w:abstractNumId w:val="32"/>
  </w:num>
  <w:num w:numId="33" w16cid:durableId="198973062">
    <w:abstractNumId w:val="22"/>
  </w:num>
  <w:num w:numId="34" w16cid:durableId="943029141">
    <w:abstractNumId w:val="20"/>
  </w:num>
  <w:num w:numId="35" w16cid:durableId="1356464505">
    <w:abstractNumId w:val="15"/>
  </w:num>
  <w:num w:numId="36" w16cid:durableId="875433177">
    <w:abstractNumId w:val="42"/>
  </w:num>
  <w:num w:numId="37" w16cid:durableId="394742232">
    <w:abstractNumId w:val="35"/>
  </w:num>
  <w:num w:numId="38" w16cid:durableId="501547764">
    <w:abstractNumId w:val="6"/>
  </w:num>
  <w:num w:numId="39" w16cid:durableId="1859781253">
    <w:abstractNumId w:val="38"/>
  </w:num>
  <w:num w:numId="40" w16cid:durableId="1768690717">
    <w:abstractNumId w:val="39"/>
  </w:num>
  <w:num w:numId="41" w16cid:durableId="1292633092">
    <w:abstractNumId w:val="41"/>
  </w:num>
  <w:num w:numId="42" w16cid:durableId="1334379083">
    <w:abstractNumId w:val="19"/>
  </w:num>
  <w:num w:numId="43" w16cid:durableId="848643928">
    <w:abstractNumId w:val="3"/>
  </w:num>
  <w:num w:numId="44" w16cid:durableId="121218561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6A"/>
    <w:rsid w:val="000426B2"/>
    <w:rsid w:val="000A4B4C"/>
    <w:rsid w:val="001B1FC0"/>
    <w:rsid w:val="00265506"/>
    <w:rsid w:val="002B5DEE"/>
    <w:rsid w:val="0035645F"/>
    <w:rsid w:val="003E06F6"/>
    <w:rsid w:val="003E7BB3"/>
    <w:rsid w:val="004B5CB8"/>
    <w:rsid w:val="004D45F2"/>
    <w:rsid w:val="004D63A8"/>
    <w:rsid w:val="00507CEA"/>
    <w:rsid w:val="005465F6"/>
    <w:rsid w:val="00565DAF"/>
    <w:rsid w:val="005900B5"/>
    <w:rsid w:val="00591B3F"/>
    <w:rsid w:val="005C36D2"/>
    <w:rsid w:val="005F5EB1"/>
    <w:rsid w:val="00614E2C"/>
    <w:rsid w:val="00640EA6"/>
    <w:rsid w:val="00710642"/>
    <w:rsid w:val="00712606"/>
    <w:rsid w:val="00761493"/>
    <w:rsid w:val="00770FAE"/>
    <w:rsid w:val="00775B0F"/>
    <w:rsid w:val="007F326F"/>
    <w:rsid w:val="007F3F67"/>
    <w:rsid w:val="00866084"/>
    <w:rsid w:val="008915D4"/>
    <w:rsid w:val="008E05D9"/>
    <w:rsid w:val="008E4949"/>
    <w:rsid w:val="008F6DD9"/>
    <w:rsid w:val="0091081F"/>
    <w:rsid w:val="00924256"/>
    <w:rsid w:val="00960F0A"/>
    <w:rsid w:val="009640A5"/>
    <w:rsid w:val="009D39B5"/>
    <w:rsid w:val="00A0146D"/>
    <w:rsid w:val="00A46988"/>
    <w:rsid w:val="00AB3B0B"/>
    <w:rsid w:val="00B125CF"/>
    <w:rsid w:val="00B16F8F"/>
    <w:rsid w:val="00B26EDE"/>
    <w:rsid w:val="00B75989"/>
    <w:rsid w:val="00B822E4"/>
    <w:rsid w:val="00BC01BF"/>
    <w:rsid w:val="00BC3DBA"/>
    <w:rsid w:val="00C05025"/>
    <w:rsid w:val="00C43323"/>
    <w:rsid w:val="00C934DA"/>
    <w:rsid w:val="00C93ECB"/>
    <w:rsid w:val="00CE3C1E"/>
    <w:rsid w:val="00DA2536"/>
    <w:rsid w:val="00DD6A05"/>
    <w:rsid w:val="00DE1800"/>
    <w:rsid w:val="00DE24D6"/>
    <w:rsid w:val="00E652C6"/>
    <w:rsid w:val="00EE08A4"/>
    <w:rsid w:val="00EF6590"/>
    <w:rsid w:val="00F33830"/>
    <w:rsid w:val="00F5222E"/>
    <w:rsid w:val="00F54767"/>
    <w:rsid w:val="00F57050"/>
    <w:rsid w:val="00F578E7"/>
    <w:rsid w:val="00F83D6A"/>
    <w:rsid w:val="00F9211F"/>
    <w:rsid w:val="00FC4F4D"/>
    <w:rsid w:val="00F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F0F405"/>
  <w15:chartTrackingRefBased/>
  <w15:docId w15:val="{704FB90B-BDDC-2B4B-97D3-6F5948E7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</w:rPr>
  </w:style>
  <w:style w:type="paragraph" w:styleId="Title">
    <w:name w:val="Title"/>
    <w:basedOn w:val="Normal"/>
    <w:qFormat/>
    <w:pPr>
      <w:ind w:firstLine="720"/>
      <w:jc w:val="center"/>
    </w:pPr>
    <w:rPr>
      <w:b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FollowedHyperlink">
    <w:name w:val="FollowedHyperlink"/>
    <w:uiPriority w:val="99"/>
    <w:semiHidden/>
    <w:unhideWhenUsed/>
    <w:rsid w:val="009D39B5"/>
    <w:rPr>
      <w:color w:val="96607D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5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25CF"/>
    <w:pPr>
      <w:ind w:left="720"/>
      <w:contextualSpacing/>
    </w:pPr>
  </w:style>
  <w:style w:type="character" w:customStyle="1" w:styleId="normaltextrun">
    <w:name w:val="normaltextrun"/>
    <w:basedOn w:val="DefaultParagraphFont"/>
    <w:rsid w:val="002B5DEE"/>
  </w:style>
  <w:style w:type="character" w:customStyle="1" w:styleId="eop">
    <w:name w:val="eop"/>
    <w:basedOn w:val="DefaultParagraphFont"/>
    <w:rsid w:val="002B5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hyperlink" Target="https://www.fda.gov/media/115449/download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emf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gif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hyperlink" Target="mailto:nutrition@dining.rutgers.edu" TargetMode="External"/><Relationship Id="rId10" Type="http://schemas.openxmlformats.org/officeDocument/2006/relationships/image" Target="http://www.hawaii.edu/malamalama/2004/02/images/c_handwashing.jpg" TargetMode="External"/><Relationship Id="rId19" Type="http://schemas.openxmlformats.org/officeDocument/2006/relationships/hyperlink" Target="https://www.foodsafety.gov/keep-food-safe/4-steps-to-food-safety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hyperlink" Target="mailto:nutrition@dining.rutgers.ed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e1d74-7ef9-4423-992e-813f3b01299b">
      <Terms xmlns="http://schemas.microsoft.com/office/infopath/2007/PartnerControls"/>
    </lcf76f155ced4ddcb4097134ff3c332f>
    <TaxCatchAll xmlns="7d0aab94-bcc9-4af1-9067-f4fb0315ce33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1AA8957A0754CA3160931C5844B75" ma:contentTypeVersion="18" ma:contentTypeDescription="Create a new document." ma:contentTypeScope="" ma:versionID="3f84d87ca09593ed73eacac72fac1043">
  <xsd:schema xmlns:xsd="http://www.w3.org/2001/XMLSchema" xmlns:xs="http://www.w3.org/2001/XMLSchema" xmlns:p="http://schemas.microsoft.com/office/2006/metadata/properties" xmlns:ns2="118e1d74-7ef9-4423-992e-813f3b01299b" xmlns:ns3="7d0aab94-bcc9-4af1-9067-f4fb0315ce33" targetNamespace="http://schemas.microsoft.com/office/2006/metadata/properties" ma:root="true" ma:fieldsID="1d6c02b1338431b479192854d08f10a7" ns2:_="" ns3:_="">
    <xsd:import namespace="118e1d74-7ef9-4423-992e-813f3b01299b"/>
    <xsd:import namespace="7d0aab94-bcc9-4af1-9067-f4fb0315ce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e1d74-7ef9-4423-992e-813f3b0129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aab94-bcc9-4af1-9067-f4fb0315ce3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05f39fc-5b13-4340-a8c2-3671116ba91d}" ma:internalName="TaxCatchAll" ma:showField="CatchAllData" ma:web="7d0aab94-bcc9-4af1-9067-f4fb0315ce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322012-34D9-4855-9642-27998F11EEE5}">
  <ds:schemaRefs>
    <ds:schemaRef ds:uri="http://schemas.microsoft.com/office/2006/metadata/properties"/>
    <ds:schemaRef ds:uri="http://schemas.microsoft.com/office/infopath/2007/PartnerControls"/>
    <ds:schemaRef ds:uri="118e1d74-7ef9-4423-992e-813f3b01299b"/>
    <ds:schemaRef ds:uri="7d0aab94-bcc9-4af1-9067-f4fb0315ce33"/>
  </ds:schemaRefs>
</ds:datastoreItem>
</file>

<file path=customXml/itemProps2.xml><?xml version="1.0" encoding="utf-8"?>
<ds:datastoreItem xmlns:ds="http://schemas.openxmlformats.org/officeDocument/2006/customXml" ds:itemID="{9201AB28-A18D-400C-8367-B6D3D76D25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B97352-519A-4A45-9332-67DFAFE81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e1d74-7ef9-4423-992e-813f3b01299b"/>
    <ds:schemaRef ds:uri="7d0aab94-bcc9-4af1-9067-f4fb0315ce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EATING 101</vt:lpstr>
    </vt:vector>
  </TitlesOfParts>
  <Company> </Company>
  <LinksUpToDate>false</LinksUpToDate>
  <CharactersWithSpaces>4255</CharactersWithSpaces>
  <SharedDoc>false</SharedDoc>
  <HLinks>
    <vt:vector size="24" baseType="variant">
      <vt:variant>
        <vt:i4>4390991</vt:i4>
      </vt:variant>
      <vt:variant>
        <vt:i4>3</vt:i4>
      </vt:variant>
      <vt:variant>
        <vt:i4>0</vt:i4>
      </vt:variant>
      <vt:variant>
        <vt:i4>5</vt:i4>
      </vt:variant>
      <vt:variant>
        <vt:lpwstr>https://www.fda.gov/media/115449/download</vt:lpwstr>
      </vt:variant>
      <vt:variant>
        <vt:lpwstr/>
      </vt:variant>
      <vt:variant>
        <vt:i4>983057</vt:i4>
      </vt:variant>
      <vt:variant>
        <vt:i4>0</vt:i4>
      </vt:variant>
      <vt:variant>
        <vt:i4>0</vt:i4>
      </vt:variant>
      <vt:variant>
        <vt:i4>5</vt:i4>
      </vt:variant>
      <vt:variant>
        <vt:lpwstr>https://www.foodsafety.gov/keep-food-safe/4-steps-to-food-safety</vt:lpwstr>
      </vt:variant>
      <vt:variant>
        <vt:lpwstr/>
      </vt:variant>
      <vt:variant>
        <vt:i4>7733252</vt:i4>
      </vt:variant>
      <vt:variant>
        <vt:i4>0</vt:i4>
      </vt:variant>
      <vt:variant>
        <vt:i4>0</vt:i4>
      </vt:variant>
      <vt:variant>
        <vt:i4>5</vt:i4>
      </vt:variant>
      <vt:variant>
        <vt:lpwstr>mailto:nutrition@dining.rutgers.edu</vt:lpwstr>
      </vt:variant>
      <vt:variant>
        <vt:lpwstr/>
      </vt:variant>
      <vt:variant>
        <vt:i4>6750220</vt:i4>
      </vt:variant>
      <vt:variant>
        <vt:i4>-1</vt:i4>
      </vt:variant>
      <vt:variant>
        <vt:i4>1028</vt:i4>
      </vt:variant>
      <vt:variant>
        <vt:i4>1</vt:i4>
      </vt:variant>
      <vt:variant>
        <vt:lpwstr>http://www.hawaii.edu/malamalama/2004/02/images/c_handwashing.jpg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EATING 101</dc:title>
  <dc:subject/>
  <dc:creator>Denise Robinson</dc:creator>
  <cp:keywords/>
  <dc:description/>
  <cp:lastModifiedBy>Peggy Policastro</cp:lastModifiedBy>
  <cp:revision>2</cp:revision>
  <cp:lastPrinted>2006-10-04T14:49:00Z</cp:lastPrinted>
  <dcterms:created xsi:type="dcterms:W3CDTF">2026-10-07T14:44:00Z</dcterms:created>
  <dcterms:modified xsi:type="dcterms:W3CDTF">2026-10-07T14:44:00Z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2602be22fa46fa5b123f3826a620ce122b1c3b5ea645565e33db6ea6bd1dbe98</vt:lpwstr>
  </property>
  <property fmtid="{D5CDD505-2E9C-101B-9397-08002B2CF9AE}" pid="3" name="ContentTypeId">
    <vt:lpwstr>0x010100F4D1AA8957A0754CA3160931C5844B75</vt:lpwstr>
  </property>
</Properties>
</file>